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69" w:rsidRDefault="00A03069" w:rsidP="006308E8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Til navneredaktionen:</w:t>
      </w:r>
    </w:p>
    <w:p w:rsidR="00A03069" w:rsidRDefault="00A03069" w:rsidP="006308E8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A03069" w:rsidRPr="006308E8" w:rsidRDefault="00A03069" w:rsidP="006308E8">
      <w:pPr>
        <w:spacing w:line="360" w:lineRule="auto"/>
        <w:rPr>
          <w:rFonts w:ascii="Verdana" w:hAnsi="Verdana"/>
          <w:b/>
          <w:sz w:val="28"/>
          <w:szCs w:val="28"/>
        </w:rPr>
      </w:pPr>
      <w:r w:rsidRPr="006308E8">
        <w:rPr>
          <w:rFonts w:ascii="Verdana" w:hAnsi="Verdana"/>
          <w:b/>
          <w:sz w:val="28"/>
          <w:szCs w:val="28"/>
        </w:rPr>
        <w:t>Kendte indretningsarkitekter til Jönsson Invent a/s</w:t>
      </w:r>
      <w:r w:rsidR="006308E8">
        <w:rPr>
          <w:rFonts w:ascii="Verdana" w:hAnsi="Verdana"/>
          <w:b/>
          <w:sz w:val="28"/>
          <w:szCs w:val="28"/>
        </w:rPr>
        <w:br/>
      </w:r>
      <w:r w:rsidR="006308E8">
        <w:rPr>
          <w:rFonts w:ascii="Verdana" w:hAnsi="Verdana"/>
          <w:b/>
          <w:sz w:val="28"/>
          <w:szCs w:val="28"/>
        </w:rPr>
        <w:br/>
      </w:r>
      <w:r w:rsidRPr="006308E8">
        <w:rPr>
          <w:rFonts w:ascii="Verdana" w:hAnsi="Verdana"/>
          <w:b/>
          <w:sz w:val="22"/>
          <w:szCs w:val="22"/>
        </w:rPr>
        <w:t>Anne Krogh og Marianne Fryla</w:t>
      </w:r>
      <w:r w:rsidR="008D1F1D">
        <w:rPr>
          <w:rFonts w:ascii="Verdana" w:hAnsi="Verdana"/>
          <w:b/>
          <w:sz w:val="22"/>
          <w:szCs w:val="22"/>
        </w:rPr>
        <w:t>nd er ansat som designere</w:t>
      </w:r>
      <w:r w:rsidRPr="006308E8">
        <w:rPr>
          <w:rFonts w:ascii="Verdana" w:hAnsi="Verdana"/>
          <w:b/>
          <w:sz w:val="22"/>
          <w:szCs w:val="22"/>
        </w:rPr>
        <w:t xml:space="preserve"> hos Jönsson Invent a/s, med ansvar for </w:t>
      </w:r>
      <w:r w:rsidR="00192B71">
        <w:rPr>
          <w:rFonts w:ascii="Verdana" w:hAnsi="Verdana"/>
          <w:b/>
          <w:sz w:val="22"/>
          <w:szCs w:val="22"/>
        </w:rPr>
        <w:t>udvikling af designkoncepter</w:t>
      </w:r>
      <w:r w:rsidR="00845091">
        <w:rPr>
          <w:rFonts w:ascii="Verdana" w:hAnsi="Verdana"/>
          <w:b/>
          <w:sz w:val="22"/>
          <w:szCs w:val="22"/>
        </w:rPr>
        <w:t xml:space="preserve"> og opbygning af en ny</w:t>
      </w:r>
      <w:r w:rsidR="00845091" w:rsidRPr="006308E8">
        <w:rPr>
          <w:rFonts w:ascii="Verdana" w:hAnsi="Verdana"/>
          <w:b/>
          <w:sz w:val="22"/>
          <w:szCs w:val="22"/>
        </w:rPr>
        <w:t xml:space="preserve"> afdeling</w:t>
      </w:r>
      <w:r w:rsidR="00845091">
        <w:rPr>
          <w:rFonts w:ascii="Verdana" w:hAnsi="Verdana"/>
          <w:b/>
          <w:sz w:val="22"/>
          <w:szCs w:val="22"/>
        </w:rPr>
        <w:t>, DesignLab</w:t>
      </w:r>
      <w:r w:rsidR="00192B71">
        <w:rPr>
          <w:rFonts w:ascii="Verdana" w:hAnsi="Verdana"/>
          <w:b/>
          <w:sz w:val="22"/>
          <w:szCs w:val="22"/>
        </w:rPr>
        <w:t>.</w:t>
      </w:r>
    </w:p>
    <w:p w:rsidR="00A03069" w:rsidRPr="009A3EF5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  <w:r w:rsidRPr="009A3EF5">
        <w:rPr>
          <w:rFonts w:ascii="Verdana" w:hAnsi="Verdana"/>
          <w:sz w:val="20"/>
          <w:szCs w:val="20"/>
        </w:rPr>
        <w:t>Jönsson</w:t>
      </w:r>
      <w:r>
        <w:rPr>
          <w:rFonts w:ascii="Verdana" w:hAnsi="Verdana"/>
          <w:sz w:val="20"/>
          <w:szCs w:val="20"/>
        </w:rPr>
        <w:t xml:space="preserve"> </w:t>
      </w:r>
      <w:r w:rsidRPr="009A3EF5">
        <w:rPr>
          <w:rFonts w:ascii="Verdana" w:hAnsi="Verdana"/>
          <w:sz w:val="20"/>
          <w:szCs w:val="20"/>
        </w:rPr>
        <w:t>Invent a/s har ansat indretningsarkitekt</w:t>
      </w:r>
      <w:r>
        <w:rPr>
          <w:rFonts w:ascii="Verdana" w:hAnsi="Verdana"/>
          <w:sz w:val="20"/>
          <w:szCs w:val="20"/>
        </w:rPr>
        <w:t>er og</w:t>
      </w:r>
      <w:r w:rsidRPr="009A3EF5">
        <w:rPr>
          <w:rFonts w:ascii="Verdana" w:hAnsi="Verdana"/>
          <w:sz w:val="20"/>
          <w:szCs w:val="20"/>
        </w:rPr>
        <w:t xml:space="preserve"> designer</w:t>
      </w:r>
      <w:r>
        <w:rPr>
          <w:rFonts w:ascii="Verdana" w:hAnsi="Verdana"/>
          <w:sz w:val="20"/>
          <w:szCs w:val="20"/>
        </w:rPr>
        <w:t>e</w:t>
      </w:r>
      <w:r w:rsidRPr="009A3EF5">
        <w:rPr>
          <w:rFonts w:ascii="Verdana" w:hAnsi="Verdana"/>
          <w:sz w:val="20"/>
          <w:szCs w:val="20"/>
        </w:rPr>
        <w:t xml:space="preserve"> MDD Anne Krogh og M</w:t>
      </w:r>
      <w:r>
        <w:rPr>
          <w:rFonts w:ascii="Verdana" w:hAnsi="Verdana"/>
          <w:sz w:val="20"/>
          <w:szCs w:val="20"/>
        </w:rPr>
        <w:t>arianne Fryland som ansvarlige</w:t>
      </w:r>
      <w:r w:rsidRPr="009A3EF5">
        <w:rPr>
          <w:rFonts w:ascii="Verdana" w:hAnsi="Verdana"/>
          <w:sz w:val="20"/>
          <w:szCs w:val="20"/>
        </w:rPr>
        <w:t xml:space="preserve"> for opbygning af en ny designafdeling</w:t>
      </w:r>
      <w:r w:rsidR="00845091">
        <w:rPr>
          <w:rFonts w:ascii="Verdana" w:hAnsi="Verdana"/>
          <w:sz w:val="20"/>
          <w:szCs w:val="20"/>
        </w:rPr>
        <w:t>, DesignLab</w:t>
      </w:r>
      <w:r w:rsidRPr="009A3EF5">
        <w:rPr>
          <w:rFonts w:ascii="Verdana" w:hAnsi="Verdana"/>
          <w:sz w:val="20"/>
          <w:szCs w:val="20"/>
        </w:rPr>
        <w:t xml:space="preserve">, der skal rådgive om og udvikle helhedsorienterede indretningskoncepter </w:t>
      </w:r>
      <w:r>
        <w:rPr>
          <w:rFonts w:ascii="Verdana" w:hAnsi="Verdana"/>
          <w:sz w:val="20"/>
          <w:szCs w:val="20"/>
        </w:rPr>
        <w:t>til hoteller og danske erhvervs</w:t>
      </w:r>
      <w:r w:rsidRPr="009A3EF5">
        <w:rPr>
          <w:rFonts w:ascii="Verdana" w:hAnsi="Verdana"/>
          <w:sz w:val="20"/>
          <w:szCs w:val="20"/>
        </w:rPr>
        <w:t xml:space="preserve">virksomheder.  </w:t>
      </w: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b/>
          <w:sz w:val="20"/>
          <w:szCs w:val="20"/>
        </w:rPr>
      </w:pPr>
      <w:r w:rsidRPr="00D65B87">
        <w:rPr>
          <w:rFonts w:ascii="Verdana" w:hAnsi="Verdana"/>
          <w:b/>
          <w:sz w:val="20"/>
          <w:szCs w:val="20"/>
        </w:rPr>
        <w:t>Marianne Fryland</w:t>
      </w:r>
    </w:p>
    <w:p w:rsidR="00192B71" w:rsidRDefault="00A03069" w:rsidP="00192B7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Marianne Fryland har drevet selvstændig virksomhed i 30 år, </w:t>
      </w:r>
      <w:r w:rsidRPr="00D65B87">
        <w:rPr>
          <w:rFonts w:ascii="Verdana" w:hAnsi="Verdana"/>
          <w:sz w:val="20"/>
          <w:szCs w:val="20"/>
        </w:rPr>
        <w:t xml:space="preserve">otte år med Fryland &amp; </w:t>
      </w:r>
      <w:r>
        <w:rPr>
          <w:rFonts w:ascii="Verdana" w:hAnsi="Verdana"/>
          <w:sz w:val="20"/>
          <w:szCs w:val="20"/>
        </w:rPr>
        <w:t>Kaas og 22 år med Dynamo Studio</w:t>
      </w:r>
      <w:r w:rsidRPr="00D65B87">
        <w:rPr>
          <w:rFonts w:ascii="Verdana" w:hAnsi="Verdana"/>
          <w:sz w:val="20"/>
          <w:szCs w:val="20"/>
        </w:rPr>
        <w:t xml:space="preserve"> A/S – </w:t>
      </w:r>
      <w:r>
        <w:rPr>
          <w:rFonts w:ascii="Verdana" w:hAnsi="Verdana"/>
          <w:sz w:val="20"/>
          <w:szCs w:val="20"/>
        </w:rPr>
        <w:t xml:space="preserve">nu går hun nye veje </w:t>
      </w:r>
      <w:r w:rsidRPr="00D65B87">
        <w:rPr>
          <w:rFonts w:ascii="Verdana" w:hAnsi="Verdana"/>
          <w:sz w:val="20"/>
          <w:szCs w:val="20"/>
        </w:rPr>
        <w:t>med salg af virksomhed og ansættelse som designchef i Jönsson In</w:t>
      </w:r>
      <w:r>
        <w:rPr>
          <w:rFonts w:ascii="Verdana" w:hAnsi="Verdana"/>
          <w:sz w:val="20"/>
          <w:szCs w:val="20"/>
        </w:rPr>
        <w:t>vent a/s.</w:t>
      </w:r>
      <w:r w:rsidR="00192B71">
        <w:rPr>
          <w:rFonts w:ascii="Verdana" w:hAnsi="Verdana"/>
          <w:sz w:val="20"/>
          <w:szCs w:val="20"/>
        </w:rPr>
        <w:t xml:space="preserve"> </w:t>
      </w:r>
    </w:p>
    <w:p w:rsidR="00192B71" w:rsidRDefault="00192B71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192B71" w:rsidRDefault="00192B71" w:rsidP="00192B71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Siden etableringen af Dynamo Studio i 1988, har Marianne Fryland haft et målrettet sigte på indretning af hoteller </w:t>
      </w:r>
      <w:r w:rsidR="008D1F1D"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netop</w:t>
      </w:r>
      <w:r w:rsidR="008D1F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nu med renoveringen af Hilton Copenhagen Airport Hotel og i de seneste år blandt andet </w:t>
      </w:r>
      <w:r w:rsidR="008D1F1D">
        <w:rPr>
          <w:rFonts w:ascii="Verdana" w:hAnsi="Verdana"/>
          <w:sz w:val="20"/>
          <w:szCs w:val="20"/>
        </w:rPr>
        <w:t>med</w:t>
      </w:r>
      <w:r>
        <w:rPr>
          <w:rFonts w:ascii="Verdana" w:hAnsi="Verdana"/>
          <w:sz w:val="20"/>
          <w:szCs w:val="20"/>
        </w:rPr>
        <w:t xml:space="preserve"> nyindretningen af Palace Hotel på Københavns Rådhusplads og Crowne Plaza Hotel i Ørestaden. </w:t>
      </w:r>
    </w:p>
    <w:p w:rsidR="00192B71" w:rsidRDefault="00192B71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054A67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Marianne Fryland er uddannet indretningsarkitekt &amp; designer fra Danmarks Designskole i 1981 </w:t>
      </w:r>
      <w:r w:rsidR="00192B71">
        <w:rPr>
          <w:rFonts w:ascii="Verdana" w:hAnsi="Verdana"/>
          <w:sz w:val="20"/>
          <w:szCs w:val="20"/>
        </w:rPr>
        <w:t>og var f</w:t>
      </w:r>
      <w:r>
        <w:rPr>
          <w:rFonts w:ascii="Verdana" w:hAnsi="Verdana"/>
          <w:sz w:val="20"/>
          <w:szCs w:val="20"/>
        </w:rPr>
        <w:t>rem t</w:t>
      </w:r>
      <w:r w:rsidR="00192B71">
        <w:rPr>
          <w:rFonts w:ascii="Verdana" w:hAnsi="Verdana"/>
          <w:sz w:val="20"/>
          <w:szCs w:val="20"/>
        </w:rPr>
        <w:t xml:space="preserve">il 2005 </w:t>
      </w:r>
      <w:r>
        <w:rPr>
          <w:rFonts w:ascii="Verdana" w:hAnsi="Verdana"/>
          <w:sz w:val="20"/>
          <w:szCs w:val="20"/>
        </w:rPr>
        <w:t>fast boligskribent på ugeblade</w:t>
      </w:r>
      <w:r w:rsidR="00192B71">
        <w:rPr>
          <w:rFonts w:ascii="Verdana" w:hAnsi="Verdana"/>
          <w:sz w:val="20"/>
          <w:szCs w:val="20"/>
        </w:rPr>
        <w:t xml:space="preserve">t Femina, ligesom hun </w:t>
      </w:r>
      <w:r>
        <w:rPr>
          <w:rFonts w:ascii="Verdana" w:hAnsi="Verdana"/>
          <w:sz w:val="20"/>
          <w:szCs w:val="20"/>
        </w:rPr>
        <w:t>har skrevet artikler om bolig og indretning ti</w:t>
      </w:r>
      <w:r w:rsidR="00192B71">
        <w:rPr>
          <w:rFonts w:ascii="Verdana" w:hAnsi="Verdana"/>
          <w:sz w:val="20"/>
          <w:szCs w:val="20"/>
        </w:rPr>
        <w:t xml:space="preserve">l internationale boligmagasiner og holdt adskillige foredrag. </w:t>
      </w:r>
      <w:r>
        <w:rPr>
          <w:rFonts w:ascii="Verdana" w:hAnsi="Verdana"/>
          <w:sz w:val="20"/>
          <w:szCs w:val="20"/>
        </w:rPr>
        <w:t xml:space="preserve"> </w:t>
      </w:r>
      <w:r w:rsidR="00054A67">
        <w:rPr>
          <w:rFonts w:ascii="Verdana" w:hAnsi="Verdana"/>
          <w:sz w:val="20"/>
          <w:szCs w:val="20"/>
        </w:rPr>
        <w:br/>
      </w:r>
    </w:p>
    <w:p w:rsidR="00A03069" w:rsidRDefault="00A03069" w:rsidP="00054A67">
      <w:pPr>
        <w:spacing w:line="360" w:lineRule="auto"/>
        <w:rPr>
          <w:rFonts w:ascii="Verdana" w:hAnsi="Verdana"/>
          <w:b/>
          <w:sz w:val="20"/>
          <w:szCs w:val="20"/>
        </w:rPr>
      </w:pPr>
      <w:r w:rsidRPr="00EB5430">
        <w:rPr>
          <w:rFonts w:ascii="Verdana" w:hAnsi="Verdana"/>
          <w:b/>
          <w:sz w:val="20"/>
          <w:szCs w:val="20"/>
        </w:rPr>
        <w:t xml:space="preserve">Anne Krogh </w:t>
      </w:r>
    </w:p>
    <w:p w:rsidR="00B9289A" w:rsidRDefault="00A03069" w:rsidP="00B9289A">
      <w:pPr>
        <w:spacing w:line="360" w:lineRule="auto"/>
        <w:rPr>
          <w:rFonts w:ascii="Verdana" w:hAnsi="Verdana"/>
          <w:sz w:val="20"/>
          <w:szCs w:val="20"/>
        </w:rPr>
      </w:pPr>
      <w:r w:rsidRPr="002263D3">
        <w:rPr>
          <w:rFonts w:ascii="Verdana" w:hAnsi="Verdana"/>
          <w:sz w:val="20"/>
          <w:szCs w:val="20"/>
        </w:rPr>
        <w:t xml:space="preserve">Efter 12 </w:t>
      </w:r>
      <w:r>
        <w:rPr>
          <w:rFonts w:ascii="Verdana" w:hAnsi="Verdana"/>
          <w:sz w:val="20"/>
          <w:szCs w:val="20"/>
        </w:rPr>
        <w:t xml:space="preserve">år med egen tegnestue </w:t>
      </w:r>
      <w:r w:rsidRPr="002263D3">
        <w:rPr>
          <w:rFonts w:ascii="Verdana" w:hAnsi="Verdana"/>
          <w:sz w:val="20"/>
          <w:szCs w:val="20"/>
        </w:rPr>
        <w:t>er indretningsarkitekt &amp; designer MDD</w:t>
      </w:r>
      <w:r>
        <w:rPr>
          <w:rFonts w:ascii="Verdana" w:hAnsi="Verdana"/>
          <w:sz w:val="20"/>
          <w:szCs w:val="20"/>
        </w:rPr>
        <w:t>,</w:t>
      </w:r>
      <w:r w:rsidRPr="002263D3">
        <w:rPr>
          <w:rFonts w:ascii="Verdana" w:hAnsi="Verdana"/>
          <w:sz w:val="20"/>
          <w:szCs w:val="20"/>
        </w:rPr>
        <w:t xml:space="preserve"> Anne Krogh</w:t>
      </w:r>
      <w:r>
        <w:rPr>
          <w:rFonts w:ascii="Verdana" w:hAnsi="Verdana"/>
          <w:sz w:val="20"/>
          <w:szCs w:val="20"/>
        </w:rPr>
        <w:t>,</w:t>
      </w:r>
      <w:r w:rsidRPr="002263D3">
        <w:rPr>
          <w:rFonts w:ascii="Verdana" w:hAnsi="Verdana"/>
          <w:sz w:val="20"/>
          <w:szCs w:val="20"/>
        </w:rPr>
        <w:t xml:space="preserve"> som led i salg af egen virksomhed</w:t>
      </w:r>
      <w:r>
        <w:rPr>
          <w:rFonts w:ascii="Verdana" w:hAnsi="Verdana"/>
          <w:sz w:val="20"/>
          <w:szCs w:val="20"/>
        </w:rPr>
        <w:t>,</w:t>
      </w:r>
      <w:r w:rsidRPr="002263D3">
        <w:rPr>
          <w:rFonts w:ascii="Verdana" w:hAnsi="Verdana"/>
          <w:sz w:val="20"/>
          <w:szCs w:val="20"/>
        </w:rPr>
        <w:t xml:space="preserve"> ansat som designchef i Jönsson Invent a/s</w:t>
      </w:r>
      <w:r>
        <w:rPr>
          <w:rFonts w:ascii="Verdana" w:hAnsi="Verdana"/>
          <w:sz w:val="20"/>
          <w:szCs w:val="20"/>
        </w:rPr>
        <w:t>.</w:t>
      </w:r>
      <w:r w:rsidRPr="002263D3" w:rsidDel="00F074F8">
        <w:rPr>
          <w:rFonts w:ascii="Verdana" w:hAnsi="Verdana"/>
          <w:sz w:val="20"/>
          <w:szCs w:val="20"/>
        </w:rPr>
        <w:t xml:space="preserve"> </w:t>
      </w:r>
    </w:p>
    <w:p w:rsidR="00B9289A" w:rsidRDefault="00B9289A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Anne Krogh fik </w:t>
      </w:r>
      <w:r w:rsidR="00B9289A">
        <w:rPr>
          <w:rFonts w:ascii="Verdana" w:hAnsi="Verdana"/>
          <w:sz w:val="20"/>
          <w:szCs w:val="20"/>
        </w:rPr>
        <w:t xml:space="preserve">i 1985 </w:t>
      </w:r>
      <w:r>
        <w:rPr>
          <w:rFonts w:ascii="Verdana" w:hAnsi="Verdana"/>
          <w:sz w:val="20"/>
          <w:szCs w:val="20"/>
        </w:rPr>
        <w:t>straks efter endt uddannelse job hos Hvidt &amp; Mølgaard, hvor hun gennem 10 år blandt andet stod i spidsen for adskillige større indretningsopgaver for bl.a. Danisco, Dig</w:t>
      </w:r>
      <w:r w:rsidR="00B854D4">
        <w:rPr>
          <w:rFonts w:ascii="Verdana" w:hAnsi="Verdana"/>
          <w:sz w:val="20"/>
          <w:szCs w:val="20"/>
        </w:rPr>
        <w:t>ital, SAS Royal Hotel, Nokia, Lions Park plejecentre og Luxembourgs Ambassade.</w:t>
      </w:r>
      <w:r>
        <w:rPr>
          <w:rFonts w:ascii="Verdana" w:hAnsi="Verdana"/>
          <w:sz w:val="20"/>
          <w:szCs w:val="20"/>
        </w:rPr>
        <w:t xml:space="preserve"> </w:t>
      </w:r>
    </w:p>
    <w:p w:rsidR="00B9289A" w:rsidRDefault="00B9289A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1 1998 etablerede Anne Krogh sin ege</w:t>
      </w:r>
      <w:r w:rsidR="00886A30">
        <w:rPr>
          <w:rFonts w:ascii="Verdana" w:hAnsi="Verdana"/>
          <w:sz w:val="20"/>
          <w:szCs w:val="20"/>
        </w:rPr>
        <w:t>n virksomhed Anne Krogh &amp; Co ApS</w:t>
      </w:r>
      <w:r>
        <w:rPr>
          <w:rFonts w:ascii="Verdana" w:hAnsi="Verdana"/>
          <w:sz w:val="20"/>
          <w:szCs w:val="20"/>
        </w:rPr>
        <w:t>, som</w:t>
      </w:r>
      <w:r w:rsidR="00192B7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blandt andet har stået for r</w:t>
      </w:r>
      <w:r w:rsidR="00B854D4">
        <w:rPr>
          <w:rFonts w:ascii="Verdana" w:hAnsi="Verdana"/>
          <w:sz w:val="20"/>
          <w:szCs w:val="20"/>
        </w:rPr>
        <w:t>ådgivning, renovering og inventar</w:t>
      </w:r>
      <w:r>
        <w:rPr>
          <w:rFonts w:ascii="Verdana" w:hAnsi="Verdana"/>
          <w:sz w:val="20"/>
          <w:szCs w:val="20"/>
        </w:rPr>
        <w:t>design for Bech-Bruun, Booz &amp; Co, Catella, Lind &amp; Cadovius, Danmarks Nationalbank, Cowi, CVC, Danisco, Danske Bank, EQT, Nordic Capital, Axcel, Oticon Research Center, Udenrigsministeriet, Embacco</w:t>
      </w:r>
      <w:r w:rsidR="00B854D4">
        <w:rPr>
          <w:rFonts w:ascii="Verdana" w:hAnsi="Verdana"/>
          <w:sz w:val="20"/>
          <w:szCs w:val="20"/>
        </w:rPr>
        <w:t>, SKAT, Rosendahl, Kromann Reumert</w:t>
      </w:r>
      <w:r>
        <w:rPr>
          <w:rFonts w:ascii="Verdana" w:hAnsi="Verdana"/>
          <w:sz w:val="20"/>
          <w:szCs w:val="20"/>
        </w:rPr>
        <w:t xml:space="preserve"> m.fl. </w:t>
      </w: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Anne Krogh </w:t>
      </w:r>
      <w:r w:rsidR="00B854D4">
        <w:rPr>
          <w:rFonts w:ascii="Verdana" w:hAnsi="Verdana"/>
          <w:sz w:val="20"/>
          <w:szCs w:val="20"/>
        </w:rPr>
        <w:t xml:space="preserve">&amp; Co har gennem alle årene designet specialinventar i høj kvalitet i tæt samarbejde med </w:t>
      </w:r>
      <w:r>
        <w:rPr>
          <w:rFonts w:ascii="Verdana" w:hAnsi="Verdana"/>
          <w:sz w:val="20"/>
          <w:szCs w:val="20"/>
        </w:rPr>
        <w:t>Jönsson Invent</w:t>
      </w:r>
      <w:r w:rsidR="00886A30">
        <w:rPr>
          <w:rFonts w:ascii="Verdana" w:hAnsi="Verdana"/>
          <w:sz w:val="20"/>
          <w:szCs w:val="20"/>
        </w:rPr>
        <w:t xml:space="preserve"> a/s</w:t>
      </w:r>
      <w:r>
        <w:rPr>
          <w:rFonts w:ascii="Verdana" w:hAnsi="Verdana"/>
          <w:sz w:val="20"/>
          <w:szCs w:val="20"/>
        </w:rPr>
        <w:t xml:space="preserve">. </w:t>
      </w:r>
    </w:p>
    <w:p w:rsidR="00B9289A" w:rsidRDefault="00B9289A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pBdr>
          <w:bottom w:val="single" w:sz="6" w:space="1" w:color="auto"/>
        </w:pBd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Billede af Marianne Fryland og Anne Krogh</w:t>
      </w:r>
      <w:r w:rsidR="00054A67">
        <w:rPr>
          <w:rFonts w:ascii="Verdana" w:hAnsi="Verdana"/>
          <w:sz w:val="20"/>
          <w:szCs w:val="20"/>
        </w:rPr>
        <w:t xml:space="preserve"> er vedhæftet. </w:t>
      </w:r>
      <w:r w:rsidR="00054A67">
        <w:rPr>
          <w:rFonts w:ascii="Verdana" w:hAnsi="Verdana"/>
          <w:sz w:val="20"/>
          <w:szCs w:val="20"/>
        </w:rPr>
        <w:br/>
      </w: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845091" w:rsidRDefault="00A069C5" w:rsidP="00845091">
      <w:pPr>
        <w:spacing w:line="360" w:lineRule="auto"/>
        <w:rPr>
          <w:rFonts w:ascii="Verdana" w:hAnsi="Verdana"/>
          <w:bCs/>
          <w:sz w:val="20"/>
          <w:szCs w:val="20"/>
        </w:rPr>
      </w:pPr>
      <w:r w:rsidRPr="00BF261D">
        <w:rPr>
          <w:rFonts w:ascii="Verdana" w:hAnsi="Verdana"/>
          <w:b/>
          <w:sz w:val="20"/>
          <w:szCs w:val="20"/>
        </w:rPr>
        <w:t>Om Jönsson Invent a/s</w:t>
      </w:r>
      <w:r>
        <w:rPr>
          <w:rFonts w:ascii="Verdana" w:hAnsi="Verdana"/>
          <w:b/>
          <w:sz w:val="20"/>
          <w:szCs w:val="20"/>
        </w:rPr>
        <w:br/>
      </w:r>
      <w:r w:rsidR="00845091">
        <w:rPr>
          <w:rFonts w:ascii="Verdana" w:hAnsi="Verdana"/>
          <w:bCs/>
          <w:sz w:val="20"/>
          <w:szCs w:val="20"/>
        </w:rPr>
        <w:t xml:space="preserve">Jönsson Invent a/s leverer </w:t>
      </w:r>
      <w:r w:rsidR="00845091" w:rsidRPr="00BF261D">
        <w:rPr>
          <w:rFonts w:ascii="Verdana" w:hAnsi="Verdana"/>
          <w:sz w:val="20"/>
          <w:szCs w:val="20"/>
        </w:rPr>
        <w:t>inventarløsninger</w:t>
      </w:r>
      <w:r w:rsidR="00845091">
        <w:rPr>
          <w:rFonts w:ascii="Verdana" w:hAnsi="Verdana"/>
          <w:sz w:val="20"/>
          <w:szCs w:val="20"/>
        </w:rPr>
        <w:t xml:space="preserve"> af høj kvalitet</w:t>
      </w:r>
      <w:r w:rsidR="00845091" w:rsidRPr="00BF261D">
        <w:rPr>
          <w:rFonts w:ascii="Verdana" w:hAnsi="Verdana"/>
          <w:sz w:val="20"/>
          <w:szCs w:val="20"/>
        </w:rPr>
        <w:t xml:space="preserve"> </w:t>
      </w:r>
      <w:r w:rsidR="00845091">
        <w:rPr>
          <w:rFonts w:ascii="Verdana" w:hAnsi="Verdana"/>
          <w:bCs/>
          <w:sz w:val="20"/>
          <w:szCs w:val="20"/>
        </w:rPr>
        <w:t xml:space="preserve">fra </w:t>
      </w:r>
      <w:r w:rsidR="00845091" w:rsidRPr="00BF261D">
        <w:rPr>
          <w:rFonts w:ascii="Verdana" w:hAnsi="Verdana"/>
          <w:bCs/>
          <w:sz w:val="20"/>
          <w:szCs w:val="20"/>
        </w:rPr>
        <w:t xml:space="preserve">klassisk inventar til </w:t>
      </w:r>
      <w:r w:rsidR="00042C0F">
        <w:rPr>
          <w:rFonts w:ascii="Verdana" w:hAnsi="Verdana"/>
          <w:bCs/>
          <w:sz w:val="20"/>
          <w:szCs w:val="20"/>
        </w:rPr>
        <w:t>fremtidsrettede</w:t>
      </w:r>
      <w:r w:rsidR="00845091" w:rsidRPr="00BF261D">
        <w:rPr>
          <w:rFonts w:ascii="Verdana" w:hAnsi="Verdana"/>
          <w:bCs/>
          <w:sz w:val="20"/>
          <w:szCs w:val="20"/>
        </w:rPr>
        <w:t xml:space="preserve"> løsninger, som </w:t>
      </w:r>
      <w:r w:rsidR="00845091">
        <w:rPr>
          <w:rFonts w:ascii="Verdana" w:hAnsi="Verdana"/>
          <w:bCs/>
          <w:sz w:val="20"/>
          <w:szCs w:val="20"/>
        </w:rPr>
        <w:t>udvikles</w:t>
      </w:r>
      <w:r w:rsidR="00845091" w:rsidRPr="00BF261D">
        <w:rPr>
          <w:rFonts w:ascii="Verdana" w:hAnsi="Verdana"/>
          <w:bCs/>
          <w:sz w:val="20"/>
          <w:szCs w:val="20"/>
        </w:rPr>
        <w:t xml:space="preserve"> i dialog med arkitekter,</w:t>
      </w:r>
      <w:r w:rsidR="00845091" w:rsidRPr="00BF261D">
        <w:rPr>
          <w:rFonts w:ascii="Verdana" w:hAnsi="Verdana"/>
          <w:b/>
          <w:bCs/>
          <w:sz w:val="20"/>
          <w:szCs w:val="20"/>
        </w:rPr>
        <w:t xml:space="preserve"> </w:t>
      </w:r>
      <w:r w:rsidR="00845091">
        <w:rPr>
          <w:rFonts w:ascii="Verdana" w:hAnsi="Verdana"/>
          <w:bCs/>
          <w:sz w:val="20"/>
          <w:szCs w:val="20"/>
        </w:rPr>
        <w:t>bygherrer og designere.</w:t>
      </w:r>
      <w:r w:rsidR="00845091" w:rsidRPr="00BF261D">
        <w:rPr>
          <w:rFonts w:ascii="Verdana" w:hAnsi="Verdana"/>
          <w:bCs/>
          <w:sz w:val="20"/>
          <w:szCs w:val="20"/>
        </w:rPr>
        <w:t xml:space="preserve"> </w:t>
      </w:r>
      <w:r w:rsidR="00845091">
        <w:rPr>
          <w:rFonts w:ascii="Verdana" w:hAnsi="Verdana"/>
          <w:bCs/>
          <w:sz w:val="20"/>
          <w:szCs w:val="20"/>
        </w:rPr>
        <w:t>Virksomheden</w:t>
      </w:r>
      <w:r w:rsidR="00845091" w:rsidRPr="00BF261D">
        <w:rPr>
          <w:rFonts w:ascii="Verdana" w:hAnsi="Verdana"/>
          <w:bCs/>
          <w:sz w:val="20"/>
          <w:szCs w:val="20"/>
        </w:rPr>
        <w:t xml:space="preserve"> er en del af Engsø Gruppen, som er moderselskab for </w:t>
      </w:r>
      <w:r w:rsidR="00845091">
        <w:rPr>
          <w:rFonts w:ascii="Verdana" w:hAnsi="Verdana"/>
          <w:bCs/>
          <w:sz w:val="20"/>
          <w:szCs w:val="20"/>
        </w:rPr>
        <w:t xml:space="preserve">en række </w:t>
      </w:r>
      <w:r w:rsidR="00845091" w:rsidRPr="00BF261D">
        <w:rPr>
          <w:rFonts w:ascii="Verdana" w:hAnsi="Verdana"/>
          <w:bCs/>
          <w:sz w:val="20"/>
          <w:szCs w:val="20"/>
        </w:rPr>
        <w:t>mindre og mellemsto</w:t>
      </w:r>
      <w:r w:rsidR="00845091">
        <w:rPr>
          <w:rFonts w:ascii="Verdana" w:hAnsi="Verdana"/>
          <w:bCs/>
          <w:sz w:val="20"/>
          <w:szCs w:val="20"/>
        </w:rPr>
        <w:t>re entreprenør- og tømrermestervirksomheder</w:t>
      </w:r>
      <w:r w:rsidR="00845091" w:rsidRPr="00BF261D">
        <w:rPr>
          <w:rFonts w:ascii="Verdana" w:hAnsi="Verdana"/>
          <w:bCs/>
          <w:sz w:val="20"/>
          <w:szCs w:val="20"/>
        </w:rPr>
        <w:t xml:space="preserve"> samt andre brancherelaterede produktionsselskaber.</w:t>
      </w:r>
    </w:p>
    <w:p w:rsidR="00A069C5" w:rsidRDefault="00A069C5" w:rsidP="00A069C5">
      <w:pPr>
        <w:spacing w:line="360" w:lineRule="auto"/>
        <w:rPr>
          <w:rFonts w:ascii="Verdana" w:hAnsi="Verdana"/>
          <w:bCs/>
          <w:sz w:val="20"/>
          <w:szCs w:val="20"/>
        </w:rPr>
      </w:pPr>
    </w:p>
    <w:p w:rsidR="00A069C5" w:rsidRPr="00FD780B" w:rsidRDefault="00A069C5" w:rsidP="00A069C5">
      <w:pPr>
        <w:spacing w:line="360" w:lineRule="auto"/>
        <w:rPr>
          <w:rFonts w:ascii="Verdana" w:hAnsi="Verdana"/>
          <w:b/>
          <w:sz w:val="20"/>
          <w:szCs w:val="20"/>
        </w:rPr>
      </w:pPr>
      <w:r w:rsidRPr="00A9539D">
        <w:rPr>
          <w:rFonts w:ascii="Verdana" w:hAnsi="Verdana"/>
          <w:b/>
          <w:sz w:val="20"/>
          <w:szCs w:val="20"/>
        </w:rPr>
        <w:t>Yderligere oplysninger:</w:t>
      </w:r>
      <w:r>
        <w:rPr>
          <w:rFonts w:ascii="Verdana" w:hAnsi="Verdana"/>
          <w:b/>
          <w:sz w:val="20"/>
          <w:szCs w:val="20"/>
        </w:rPr>
        <w:br/>
      </w:r>
      <w:r w:rsidRPr="00FD780B">
        <w:rPr>
          <w:rFonts w:ascii="Verdana" w:hAnsi="Verdana"/>
          <w:sz w:val="20"/>
          <w:szCs w:val="20"/>
        </w:rPr>
        <w:t>Direktør Frank Duelund, Jönsson Invent a/s, tlf.:</w:t>
      </w:r>
      <w:r w:rsidRPr="00FD780B">
        <w:rPr>
          <w:rFonts w:ascii="Verdana" w:hAnsi="Verdana"/>
          <w:color w:val="4E73AA"/>
          <w:sz w:val="15"/>
          <w:szCs w:val="15"/>
        </w:rPr>
        <w:t xml:space="preserve"> </w:t>
      </w:r>
      <w:r w:rsidRPr="00FD780B">
        <w:rPr>
          <w:rFonts w:ascii="Verdana" w:hAnsi="Verdana"/>
          <w:sz w:val="20"/>
          <w:szCs w:val="20"/>
        </w:rPr>
        <w:t>44 94 11 66, mail: fd</w:t>
      </w:r>
      <w:r>
        <w:rPr>
          <w:rFonts w:ascii="Verdana" w:hAnsi="Verdana"/>
          <w:sz w:val="20"/>
          <w:szCs w:val="20"/>
        </w:rPr>
        <w:t>@</w:t>
      </w:r>
      <w:r w:rsidRPr="00FD780B">
        <w:rPr>
          <w:rFonts w:ascii="Verdana" w:hAnsi="Verdana"/>
          <w:sz w:val="20"/>
          <w:szCs w:val="20"/>
        </w:rPr>
        <w:t xml:space="preserve">engsoe.dk </w:t>
      </w:r>
    </w:p>
    <w:p w:rsidR="00845091" w:rsidRPr="00FD780B" w:rsidRDefault="00042C0F" w:rsidP="00845091">
      <w:pPr>
        <w:spacing w:line="360" w:lineRule="auto"/>
        <w:rPr>
          <w:rFonts w:ascii="Verdana" w:hAnsi="Verdana"/>
          <w:b/>
          <w:sz w:val="20"/>
          <w:szCs w:val="20"/>
        </w:rPr>
      </w:pPr>
      <w:hyperlink r:id="rId4" w:history="1">
        <w:r w:rsidRPr="00235C28">
          <w:rPr>
            <w:rStyle w:val="Hyperlink"/>
            <w:rFonts w:ascii="Verdana" w:hAnsi="Verdana"/>
            <w:sz w:val="20"/>
            <w:szCs w:val="20"/>
          </w:rPr>
          <w:t>www.jonsson-designlab.com</w:t>
        </w:r>
      </w:hyperlink>
      <w:r w:rsidR="00845091">
        <w:rPr>
          <w:rFonts w:ascii="Verdana" w:hAnsi="Verdana"/>
          <w:sz w:val="20"/>
          <w:szCs w:val="20"/>
        </w:rPr>
        <w:t xml:space="preserve"> </w:t>
      </w:r>
    </w:p>
    <w:p w:rsidR="00A069C5" w:rsidRPr="00FD780B" w:rsidRDefault="00A069C5" w:rsidP="00A069C5">
      <w:pPr>
        <w:spacing w:line="360" w:lineRule="auto"/>
        <w:rPr>
          <w:rFonts w:ascii="Verdana" w:hAnsi="Verdana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69C5" w:rsidRDefault="00A069C5" w:rsidP="00A069C5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A03069" w:rsidRPr="002263D3" w:rsidRDefault="00A03069" w:rsidP="006308E8">
      <w:pPr>
        <w:spacing w:line="360" w:lineRule="auto"/>
        <w:rPr>
          <w:rFonts w:ascii="Verdana" w:hAnsi="Verdana"/>
          <w:sz w:val="20"/>
          <w:szCs w:val="20"/>
        </w:rPr>
      </w:pPr>
    </w:p>
    <w:p w:rsidR="00EF10D1" w:rsidRDefault="00EF10D1" w:rsidP="006308E8">
      <w:pPr>
        <w:spacing w:line="360" w:lineRule="auto"/>
      </w:pPr>
    </w:p>
    <w:sectPr w:rsidR="00EF10D1" w:rsidSect="00EF10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A03069"/>
    <w:rsid w:val="00042C0F"/>
    <w:rsid w:val="00054A67"/>
    <w:rsid w:val="00192B71"/>
    <w:rsid w:val="00222982"/>
    <w:rsid w:val="002379E6"/>
    <w:rsid w:val="003661CC"/>
    <w:rsid w:val="00545E71"/>
    <w:rsid w:val="005B0251"/>
    <w:rsid w:val="006308E8"/>
    <w:rsid w:val="00667E9B"/>
    <w:rsid w:val="006D1F6B"/>
    <w:rsid w:val="00845091"/>
    <w:rsid w:val="00886A30"/>
    <w:rsid w:val="008A38DF"/>
    <w:rsid w:val="008D1F1D"/>
    <w:rsid w:val="00A03069"/>
    <w:rsid w:val="00A069C5"/>
    <w:rsid w:val="00AB29D4"/>
    <w:rsid w:val="00B854D4"/>
    <w:rsid w:val="00B9289A"/>
    <w:rsid w:val="00ED480C"/>
    <w:rsid w:val="00EF10D1"/>
    <w:rsid w:val="00EF1A80"/>
    <w:rsid w:val="00F50E54"/>
    <w:rsid w:val="00F7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rsid w:val="00A0306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0306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03069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03069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03069"/>
    <w:rPr>
      <w:rFonts w:ascii="Tahoma" w:eastAsia="Times New Roman" w:hAnsi="Tahoma" w:cs="Tahoma"/>
      <w:sz w:val="16"/>
      <w:szCs w:val="16"/>
      <w:lang w:eastAsia="da-DK"/>
    </w:rPr>
  </w:style>
  <w:style w:type="character" w:styleId="Hyperlink">
    <w:name w:val="Hyperlink"/>
    <w:basedOn w:val="Standardskrifttypeiafsnit"/>
    <w:uiPriority w:val="99"/>
    <w:unhideWhenUsed/>
    <w:rsid w:val="008450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nsson-designlab.co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DIR A/S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Larsen Skov</dc:creator>
  <cp:lastModifiedBy>Camilla Larsen Skov</cp:lastModifiedBy>
  <cp:revision>10</cp:revision>
  <dcterms:created xsi:type="dcterms:W3CDTF">2011-03-07T10:24:00Z</dcterms:created>
  <dcterms:modified xsi:type="dcterms:W3CDTF">2011-03-15T14:37:00Z</dcterms:modified>
</cp:coreProperties>
</file>