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0C" w:rsidRPr="00912A0C" w:rsidRDefault="008C2A1B" w:rsidP="00912A0C">
      <w:pPr>
        <w:rPr>
          <w:rFonts w:cs="Times New Roman"/>
        </w:rPr>
      </w:pPr>
      <w:r>
        <w:rPr>
          <w:sz w:val="20"/>
          <w:szCs w:val="20"/>
        </w:rPr>
        <w:tab/>
      </w:r>
      <w:r>
        <w:rPr>
          <w:sz w:val="20"/>
          <w:szCs w:val="20"/>
        </w:rPr>
        <w:tab/>
      </w:r>
      <w:r>
        <w:rPr>
          <w:sz w:val="20"/>
          <w:szCs w:val="20"/>
        </w:rPr>
        <w:tab/>
      </w:r>
      <w:r>
        <w:rPr>
          <w:sz w:val="20"/>
          <w:szCs w:val="20"/>
        </w:rPr>
        <w:tab/>
      </w:r>
      <w:r>
        <w:rPr>
          <w:sz w:val="20"/>
          <w:szCs w:val="20"/>
        </w:rPr>
        <w:tab/>
      </w:r>
      <w:r w:rsidR="00AB47AC">
        <w:rPr>
          <w:sz w:val="20"/>
          <w:szCs w:val="20"/>
        </w:rPr>
        <w:t xml:space="preserve">           </w:t>
      </w:r>
      <w:r w:rsidR="0048321C">
        <w:rPr>
          <w:sz w:val="20"/>
          <w:szCs w:val="20"/>
        </w:rPr>
        <w:br/>
        <w:t xml:space="preserve"> </w:t>
      </w:r>
      <w:r w:rsidR="0048321C">
        <w:rPr>
          <w:sz w:val="20"/>
          <w:szCs w:val="20"/>
        </w:rPr>
        <w:tab/>
      </w:r>
      <w:r w:rsidR="0048321C">
        <w:rPr>
          <w:sz w:val="20"/>
          <w:szCs w:val="20"/>
        </w:rPr>
        <w:tab/>
      </w:r>
      <w:r w:rsidR="0048321C">
        <w:rPr>
          <w:sz w:val="20"/>
          <w:szCs w:val="20"/>
        </w:rPr>
        <w:tab/>
      </w:r>
      <w:r w:rsidR="0048321C">
        <w:rPr>
          <w:sz w:val="20"/>
          <w:szCs w:val="20"/>
        </w:rPr>
        <w:tab/>
      </w:r>
      <w:r w:rsidR="0048321C">
        <w:rPr>
          <w:sz w:val="20"/>
          <w:szCs w:val="20"/>
        </w:rPr>
        <w:tab/>
      </w:r>
      <w:r w:rsidR="00AB47AC" w:rsidRPr="0028169C">
        <w:rPr>
          <w:sz w:val="20"/>
          <w:szCs w:val="20"/>
        </w:rPr>
        <w:t xml:space="preserve"> </w:t>
      </w:r>
      <w:r w:rsidR="0028169C" w:rsidRPr="0028169C">
        <w:rPr>
          <w:sz w:val="20"/>
          <w:szCs w:val="20"/>
        </w:rPr>
        <w:t xml:space="preserve">        </w:t>
      </w:r>
      <w:r w:rsidR="00923764">
        <w:rPr>
          <w:color w:val="7F7F7F" w:themeColor="text1" w:themeTint="80"/>
          <w:sz w:val="20"/>
          <w:szCs w:val="20"/>
        </w:rPr>
        <w:t xml:space="preserve">Den </w:t>
      </w:r>
      <w:r w:rsidR="00B2100F">
        <w:rPr>
          <w:color w:val="7F7F7F" w:themeColor="text1" w:themeTint="80"/>
          <w:sz w:val="20"/>
          <w:szCs w:val="20"/>
        </w:rPr>
        <w:t>x</w:t>
      </w:r>
      <w:r w:rsidR="007F76AE" w:rsidRPr="0028169C">
        <w:rPr>
          <w:color w:val="7F7F7F" w:themeColor="text1" w:themeTint="80"/>
          <w:sz w:val="20"/>
          <w:szCs w:val="20"/>
        </w:rPr>
        <w:t xml:space="preserve">. </w:t>
      </w:r>
      <w:r w:rsidR="00B2100F">
        <w:rPr>
          <w:color w:val="7F7F7F" w:themeColor="text1" w:themeTint="80"/>
          <w:sz w:val="20"/>
          <w:szCs w:val="20"/>
        </w:rPr>
        <w:t>oktober</w:t>
      </w:r>
      <w:r w:rsidR="0028169C" w:rsidRPr="0028169C">
        <w:rPr>
          <w:color w:val="7F7F7F" w:themeColor="text1" w:themeTint="80"/>
          <w:sz w:val="20"/>
          <w:szCs w:val="20"/>
        </w:rPr>
        <w:t xml:space="preserve"> </w:t>
      </w:r>
      <w:r w:rsidR="007D13EC" w:rsidRPr="0028169C">
        <w:rPr>
          <w:color w:val="7F7F7F" w:themeColor="text1" w:themeTint="80"/>
          <w:sz w:val="20"/>
          <w:szCs w:val="20"/>
        </w:rPr>
        <w:t>201</w:t>
      </w:r>
      <w:r w:rsidR="00580471">
        <w:rPr>
          <w:color w:val="7F7F7F" w:themeColor="text1" w:themeTint="80"/>
          <w:sz w:val="20"/>
          <w:szCs w:val="20"/>
        </w:rPr>
        <w:t>5</w:t>
      </w:r>
      <w:r>
        <w:br/>
      </w:r>
      <w:r w:rsidR="004B20F7" w:rsidRPr="0028169C">
        <w:rPr>
          <w:b/>
          <w:color w:val="76923C" w:themeColor="accent3" w:themeShade="BF"/>
          <w:sz w:val="28"/>
        </w:rPr>
        <w:t>PRESSEMEDDELELSE</w:t>
      </w:r>
      <w:r w:rsidR="00EA1C21">
        <w:br/>
      </w:r>
      <w:r w:rsidR="00C54752" w:rsidRPr="005063C9">
        <w:rPr>
          <w:b/>
          <w:sz w:val="28"/>
          <w:szCs w:val="28"/>
        </w:rPr>
        <w:t>Arrangemen</w:t>
      </w:r>
      <w:r w:rsidR="005063C9" w:rsidRPr="005063C9">
        <w:rPr>
          <w:b/>
          <w:sz w:val="28"/>
          <w:szCs w:val="28"/>
        </w:rPr>
        <w:t xml:space="preserve">t for iværksættere og </w:t>
      </w:r>
      <w:r w:rsidR="009F28F5">
        <w:rPr>
          <w:b/>
          <w:sz w:val="28"/>
          <w:szCs w:val="28"/>
        </w:rPr>
        <w:t>det lokale erhvervsliv</w:t>
      </w:r>
      <w:r w:rsidR="005063C9" w:rsidRPr="005063C9">
        <w:rPr>
          <w:b/>
          <w:sz w:val="28"/>
          <w:szCs w:val="28"/>
        </w:rPr>
        <w:t>:</w:t>
      </w:r>
      <w:r w:rsidR="00B151FA">
        <w:rPr>
          <w:sz w:val="36"/>
          <w:szCs w:val="36"/>
        </w:rPr>
        <w:br/>
      </w:r>
      <w:r w:rsidR="000053E0" w:rsidRPr="000053E0">
        <w:rPr>
          <w:b/>
          <w:sz w:val="96"/>
          <w:szCs w:val="96"/>
        </w:rPr>
        <w:t>Boost din virksomhed</w:t>
      </w:r>
      <w:r w:rsidR="00B151FA" w:rsidRPr="000053E0">
        <w:rPr>
          <w:b/>
          <w:sz w:val="96"/>
          <w:szCs w:val="96"/>
        </w:rPr>
        <w:t>!!!</w:t>
      </w:r>
      <w:r w:rsidR="00B151FA">
        <w:rPr>
          <w:b/>
          <w:sz w:val="144"/>
          <w:szCs w:val="144"/>
        </w:rPr>
        <w:br/>
      </w:r>
      <w:r w:rsidR="00912A0C">
        <w:rPr>
          <w:b/>
        </w:rPr>
        <w:t xml:space="preserve">Tirsdag 17. november 2015 danner SOHO lounge &amp; </w:t>
      </w:r>
      <w:proofErr w:type="spellStart"/>
      <w:r w:rsidR="00912A0C">
        <w:rPr>
          <w:b/>
        </w:rPr>
        <w:t>music</w:t>
      </w:r>
      <w:proofErr w:type="spellEnd"/>
      <w:r w:rsidR="00912A0C">
        <w:rPr>
          <w:b/>
        </w:rPr>
        <w:t xml:space="preserve"> bar i Holbæk rammen om arrangementet </w:t>
      </w:r>
      <w:r w:rsidR="00912A0C" w:rsidRPr="00AA0B90">
        <w:rPr>
          <w:b/>
        </w:rPr>
        <w:t>”</w:t>
      </w:r>
      <w:proofErr w:type="spellStart"/>
      <w:r w:rsidR="00912A0C">
        <w:rPr>
          <w:b/>
        </w:rPr>
        <w:t>Boost</w:t>
      </w:r>
      <w:proofErr w:type="spellEnd"/>
      <w:r w:rsidR="00912A0C">
        <w:rPr>
          <w:b/>
        </w:rPr>
        <w:t xml:space="preserve"> di</w:t>
      </w:r>
      <w:r w:rsidR="00912A0C" w:rsidRPr="00AA0B90">
        <w:rPr>
          <w:b/>
        </w:rPr>
        <w:t>n virksomhed”</w:t>
      </w:r>
      <w:r w:rsidR="00912A0C">
        <w:rPr>
          <w:b/>
        </w:rPr>
        <w:t xml:space="preserve"> målrettet iværksættere og det lokale erhvervsliv.  </w:t>
      </w:r>
      <w:r w:rsidR="00912A0C">
        <w:br/>
      </w:r>
      <w:r w:rsidR="00912A0C">
        <w:br/>
      </w:r>
      <w:r w:rsidR="00912A0C" w:rsidRPr="00912A0C">
        <w:rPr>
          <w:rFonts w:cs="Times New Roman"/>
        </w:rPr>
        <w:t xml:space="preserve">Bag arrangementet – som er led i ”Global </w:t>
      </w:r>
      <w:proofErr w:type="spellStart"/>
      <w:r w:rsidR="00912A0C" w:rsidRPr="00912A0C">
        <w:rPr>
          <w:rFonts w:cs="Times New Roman"/>
        </w:rPr>
        <w:t>Entrepreneurship</w:t>
      </w:r>
      <w:proofErr w:type="spellEnd"/>
      <w:r w:rsidR="00912A0C" w:rsidRPr="00912A0C">
        <w:rPr>
          <w:rFonts w:cs="Times New Roman"/>
        </w:rPr>
        <w:t xml:space="preserve"> </w:t>
      </w:r>
      <w:proofErr w:type="spellStart"/>
      <w:r w:rsidR="00912A0C" w:rsidRPr="00912A0C">
        <w:rPr>
          <w:rFonts w:cs="Times New Roman"/>
        </w:rPr>
        <w:t>Week</w:t>
      </w:r>
      <w:proofErr w:type="spellEnd"/>
      <w:r w:rsidR="00912A0C" w:rsidRPr="00912A0C">
        <w:rPr>
          <w:rFonts w:cs="Times New Roman"/>
        </w:rPr>
        <w:t xml:space="preserve"> Denmark” i uge 47 – står Holbæk Erhvervsforum, Holbæk Rotary Klub, Holbæk Østre Rotary Klub og Svinninge Rotary Klub i samarbejde med SOHO lounge &amp; </w:t>
      </w:r>
      <w:proofErr w:type="spellStart"/>
      <w:r w:rsidR="00912A0C" w:rsidRPr="00912A0C">
        <w:rPr>
          <w:rFonts w:cs="Times New Roman"/>
        </w:rPr>
        <w:t>music</w:t>
      </w:r>
      <w:proofErr w:type="spellEnd"/>
      <w:r w:rsidR="00912A0C" w:rsidRPr="00912A0C">
        <w:rPr>
          <w:rFonts w:cs="Times New Roman"/>
        </w:rPr>
        <w:t xml:space="preserve"> bar. Fra arrangørernes side er man tilfredse med at kunne præsentere et spændende, alsidigt og meget kvalificeret program som utvivlsomt vil berige deltagerne.</w:t>
      </w:r>
      <w:r w:rsidR="00912A0C" w:rsidRPr="00912A0C">
        <w:rPr>
          <w:rFonts w:cs="Times New Roman"/>
        </w:rPr>
        <w:br/>
      </w:r>
      <w:r w:rsidR="00912A0C" w:rsidRPr="00912A0C">
        <w:rPr>
          <w:rFonts w:cs="Times New Roman"/>
        </w:rPr>
        <w:br/>
        <w:t xml:space="preserve">I løbet af eftermiddagen vil de fremmødte få ekspertviden om netværk, individuel sparring med erfarne erhvervsfolk fra </w:t>
      </w:r>
      <w:proofErr w:type="spellStart"/>
      <w:r w:rsidR="00912A0C" w:rsidRPr="00912A0C">
        <w:rPr>
          <w:rFonts w:cs="Times New Roman"/>
        </w:rPr>
        <w:t>Rotary’s</w:t>
      </w:r>
      <w:proofErr w:type="spellEnd"/>
      <w:r w:rsidR="00912A0C" w:rsidRPr="00912A0C">
        <w:rPr>
          <w:rFonts w:cs="Times New Roman"/>
        </w:rPr>
        <w:t xml:space="preserve"> og Holbæk Erhvervsforums netværk samt </w:t>
      </w:r>
      <w:proofErr w:type="spellStart"/>
      <w:r w:rsidR="00912A0C" w:rsidRPr="00912A0C">
        <w:rPr>
          <w:rFonts w:cs="Times New Roman"/>
        </w:rPr>
        <w:t>speednetworke</w:t>
      </w:r>
      <w:proofErr w:type="spellEnd"/>
      <w:r w:rsidR="00912A0C" w:rsidRPr="00912A0C">
        <w:rPr>
          <w:rFonts w:cs="Times New Roman"/>
        </w:rPr>
        <w:t xml:space="preserve"> med hinanden.  Alt sammen krydret med lidt lækkert til ganen i form af </w:t>
      </w:r>
      <w:proofErr w:type="spellStart"/>
      <w:r w:rsidR="00912A0C" w:rsidRPr="00912A0C">
        <w:rPr>
          <w:rFonts w:cs="Times New Roman"/>
        </w:rPr>
        <w:t>tapas</w:t>
      </w:r>
      <w:proofErr w:type="spellEnd"/>
      <w:r w:rsidR="00912A0C" w:rsidRPr="00912A0C">
        <w:rPr>
          <w:rFonts w:cs="Times New Roman"/>
        </w:rPr>
        <w:t xml:space="preserve">.   </w:t>
      </w:r>
      <w:r w:rsidR="00912A0C" w:rsidRPr="00912A0C">
        <w:rPr>
          <w:rFonts w:cs="Times New Roman"/>
        </w:rPr>
        <w:br/>
        <w:t xml:space="preserve">Sjældent er så mange forskellige kompetencer samlet på ét sted med det ene formål at stille viden og erfaring frit til rådighed for områdets iværksættere og vækstvirksomheder.  </w:t>
      </w:r>
    </w:p>
    <w:p w:rsidR="00912A0C" w:rsidRPr="00912A0C" w:rsidRDefault="00912A0C" w:rsidP="00912A0C">
      <w:pPr>
        <w:rPr>
          <w:rFonts w:cs="Times New Roman"/>
        </w:rPr>
      </w:pPr>
      <w:r w:rsidRPr="00912A0C">
        <w:rPr>
          <w:rFonts w:cs="Times New Roman"/>
        </w:rPr>
        <w:t xml:space="preserve">Rotary er et verdensomspændende erhvervsnetværk for ledere og selvstændige. I Holbæk </w:t>
      </w:r>
      <w:r w:rsidR="00F32978">
        <w:rPr>
          <w:rFonts w:cs="Times New Roman"/>
        </w:rPr>
        <w:t xml:space="preserve">kommune </w:t>
      </w:r>
      <w:r w:rsidRPr="00912A0C">
        <w:rPr>
          <w:rFonts w:cs="Times New Roman"/>
        </w:rPr>
        <w:t xml:space="preserve">er der to Rotary klubber i Holbæk </w:t>
      </w:r>
      <w:r w:rsidR="00F32978">
        <w:rPr>
          <w:rFonts w:cs="Times New Roman"/>
        </w:rPr>
        <w:t xml:space="preserve">by </w:t>
      </w:r>
      <w:r w:rsidRPr="00912A0C">
        <w:rPr>
          <w:rFonts w:cs="Times New Roman"/>
        </w:rPr>
        <w:t xml:space="preserve">og en i Svinninge. I klubberne er der fokus på at lære hinanden at kende og have et godt fællesskab gennem faglig og erhvervsmæssig sparring. </w:t>
      </w:r>
    </w:p>
    <w:p w:rsidR="00912A0C" w:rsidRPr="00912A0C" w:rsidRDefault="00912A0C" w:rsidP="00912A0C">
      <w:pPr>
        <w:rPr>
          <w:rFonts w:cs="Times New Roman"/>
        </w:rPr>
      </w:pPr>
      <w:r w:rsidRPr="00912A0C">
        <w:rPr>
          <w:rFonts w:cs="Times New Roman"/>
        </w:rPr>
        <w:t xml:space="preserve">I Rotary klubberne er der også fokus på at gøre noget for andre. Fx har Rotary et verdensomspændende udvekslingsprogram for unge.  De tre Rotary klubber i Holbæk Kommune har i samarbejde med Holbæk Erhvervsforum besluttet aktivt at støtte op om iværksættermiljøet i lokalområdet. </w:t>
      </w:r>
    </w:p>
    <w:p w:rsidR="00912A0C" w:rsidRPr="00912A0C" w:rsidRDefault="00912A0C" w:rsidP="00912A0C">
      <w:pPr>
        <w:rPr>
          <w:rFonts w:cs="Times New Roman"/>
        </w:rPr>
      </w:pPr>
      <w:r w:rsidRPr="00912A0C">
        <w:rPr>
          <w:rFonts w:cs="Times New Roman"/>
        </w:rPr>
        <w:t>Holbæk Erhvervsforum er en forening som arbejder for at udvikle og vedligeholde et positivt erhvervsklima i kommunen. Vi støtter iværksætterne og virksomhederne i deres bestræbelser på at styrke deres konkurrenceevne og synliggøre og profilere erhvervslivet i Holbæk </w:t>
      </w:r>
      <w:r w:rsidR="00F32978">
        <w:rPr>
          <w:rFonts w:cs="Times New Roman"/>
        </w:rPr>
        <w:t xml:space="preserve">kommune </w:t>
      </w:r>
      <w:r w:rsidRPr="00912A0C">
        <w:rPr>
          <w:rFonts w:cs="Times New Roman"/>
        </w:rPr>
        <w:t xml:space="preserve">med det mål at skabe nye afsætningsmuligheder såvel </w:t>
      </w:r>
      <w:r w:rsidR="00E406B3">
        <w:rPr>
          <w:rFonts w:cs="Times New Roman"/>
        </w:rPr>
        <w:t xml:space="preserve"> indenfor som udenfor </w:t>
      </w:r>
      <w:r w:rsidRPr="00912A0C">
        <w:rPr>
          <w:rFonts w:cs="Times New Roman"/>
        </w:rPr>
        <w:t xml:space="preserve"> kommune</w:t>
      </w:r>
      <w:r w:rsidR="00E406B3">
        <w:rPr>
          <w:rFonts w:cs="Times New Roman"/>
        </w:rPr>
        <w:t>grænserne.</w:t>
      </w:r>
    </w:p>
    <w:p w:rsidR="00F32978" w:rsidRPr="00912A0C" w:rsidRDefault="00912A0C" w:rsidP="00F32978">
      <w:pPr>
        <w:rPr>
          <w:rFonts w:cs="Times New Roman"/>
        </w:rPr>
      </w:pPr>
      <w:r w:rsidRPr="00912A0C">
        <w:rPr>
          <w:rFonts w:cs="Times New Roman"/>
        </w:rPr>
        <w:t xml:space="preserve">Det næste arrangement er på SOHO lounge &amp; </w:t>
      </w:r>
      <w:proofErr w:type="spellStart"/>
      <w:r w:rsidRPr="00912A0C">
        <w:rPr>
          <w:rFonts w:cs="Times New Roman"/>
        </w:rPr>
        <w:t>music</w:t>
      </w:r>
      <w:proofErr w:type="spellEnd"/>
      <w:r w:rsidRPr="00912A0C">
        <w:rPr>
          <w:rFonts w:cs="Times New Roman"/>
        </w:rPr>
        <w:t xml:space="preserve"> bar tirsdag den 17. november 2015. Her kommer ca. 60 sparringspartnere og stiller deres viden og ekspertise kvit og frit til rådighed for iværksættere, som har et ønske at skabe vækst i deres virksomhed. Personerne er alle medlemmer af Rotary eller fra medlemmernes eget netværk. Der er ikke alene hentet ressourcepersoner fra de tre klubber fra Svinninge og Holbæk. Der kommer også sparringspartnere fra Sorø, Gørlev, Kalundborg, Nykøbing Sj. og Dragsholm Rotary Klub</w:t>
      </w:r>
      <w:r w:rsidR="00F32978">
        <w:rPr>
          <w:rFonts w:cs="Times New Roman"/>
        </w:rPr>
        <w:t xml:space="preserve"> samt fra Holbæk Erhvervsforums netværk</w:t>
      </w:r>
      <w:r w:rsidR="00F32978" w:rsidRPr="00912A0C">
        <w:rPr>
          <w:rFonts w:cs="Times New Roman"/>
        </w:rPr>
        <w:t xml:space="preserve">. </w:t>
      </w:r>
    </w:p>
    <w:p w:rsidR="00912A0C" w:rsidRPr="00912A0C" w:rsidRDefault="00912A0C" w:rsidP="00912A0C">
      <w:pPr>
        <w:rPr>
          <w:rFonts w:cs="Times New Roman"/>
        </w:rPr>
      </w:pPr>
      <w:r w:rsidRPr="00912A0C">
        <w:rPr>
          <w:rFonts w:cs="Times New Roman"/>
        </w:rPr>
        <w:t xml:space="preserve"> </w:t>
      </w:r>
    </w:p>
    <w:p w:rsidR="00912A0C" w:rsidRPr="00912A0C" w:rsidRDefault="00912A0C" w:rsidP="00912A0C">
      <w:pPr>
        <w:rPr>
          <w:rFonts w:cs="Times New Roman"/>
        </w:rPr>
      </w:pPr>
      <w:r w:rsidRPr="00912A0C">
        <w:rPr>
          <w:rFonts w:cs="Times New Roman"/>
        </w:rPr>
        <w:lastRenderedPageBreak/>
        <w:t xml:space="preserve">Der vil være kompetencer fra nuværende og tidligere virksomhedsejere, men også specialist viden inden for virksomhedsstrategi, ledelse, markedsføring og salg. Blandt sparringsparterne er der revisorer, advokater, økonomer samt anden specialistviden og erfaring fra bestyrelsesarbejde og virksomhedsudvikling.   </w:t>
      </w:r>
    </w:p>
    <w:p w:rsidR="00912A0C" w:rsidRPr="00912A0C" w:rsidRDefault="00912A0C" w:rsidP="00912A0C">
      <w:pPr>
        <w:rPr>
          <w:rFonts w:cs="Times New Roman"/>
          <w:lang w:eastAsia="da-DK"/>
        </w:rPr>
      </w:pPr>
      <w:r w:rsidRPr="00912A0C">
        <w:rPr>
          <w:rFonts w:cs="Times New Roman"/>
        </w:rPr>
        <w:t xml:space="preserve">Der er plads til 40 iværksættere på arrangementet. Den eneste betingelse er, at virksomheden har vækstpotentiale og at iværksætteren ønsker at udnytte potentialet. Der er stadig ledige iværksætterpladser til arrangementet. Hvis man ønsker at deltage kan man kontakte et af medlemmerne i Styregruppen for erhvervssamarbejdet og høre nærmere om arrangementet. Det er fra Svinninge Rotary Klub Lars Michael Randskov CityAdvokat.dk og Steen Lorenzen </w:t>
      </w:r>
      <w:proofErr w:type="spellStart"/>
      <w:r w:rsidRPr="00912A0C">
        <w:rPr>
          <w:rStyle w:val="Strk"/>
          <w:rFonts w:cs="Times New Roman"/>
          <w:b w:val="0"/>
        </w:rPr>
        <w:t>Enova</w:t>
      </w:r>
      <w:proofErr w:type="spellEnd"/>
      <w:r w:rsidRPr="00912A0C">
        <w:rPr>
          <w:rStyle w:val="Strk"/>
          <w:rFonts w:cs="Times New Roman"/>
          <w:b w:val="0"/>
        </w:rPr>
        <w:t xml:space="preserve"> Business. Fra Holbæk Rotary Klub er det</w:t>
      </w:r>
      <w:r w:rsidRPr="00912A0C">
        <w:rPr>
          <w:rStyle w:val="Strk"/>
          <w:rFonts w:cs="Times New Roman"/>
        </w:rPr>
        <w:t xml:space="preserve"> </w:t>
      </w:r>
      <w:r w:rsidRPr="00912A0C">
        <w:rPr>
          <w:rFonts w:cs="Times New Roman"/>
        </w:rPr>
        <w:t xml:space="preserve">John Hvass Byggeriets Uddannelser og Niels H. Ebdrup Toyota Holbæk og fra Holbæk Østre Rotary Klub er det koncerndirektør i Holbæk Kommune </w:t>
      </w:r>
      <w:hyperlink r:id="rId8" w:history="1">
        <w:r w:rsidRPr="00912A0C">
          <w:rPr>
            <w:rStyle w:val="Strk"/>
            <w:rFonts w:cs="Times New Roman"/>
            <w:b w:val="0"/>
          </w:rPr>
          <w:t>Kenn Thomsen</w:t>
        </w:r>
      </w:hyperlink>
      <w:r w:rsidRPr="00912A0C">
        <w:rPr>
          <w:rFonts w:cs="Times New Roman"/>
        </w:rPr>
        <w:t xml:space="preserve"> og trælastdirektør for Stark Thomas Stoltz eller </w:t>
      </w:r>
      <w:r w:rsidRPr="00912A0C">
        <w:rPr>
          <w:rFonts w:cs="Times New Roman"/>
          <w:lang w:eastAsia="da-DK"/>
        </w:rPr>
        <w:t xml:space="preserve">Erhvervskonsulent </w:t>
      </w:r>
      <w:r w:rsidRPr="00912A0C">
        <w:rPr>
          <w:rFonts w:cs="Times New Roman"/>
        </w:rPr>
        <w:t>Bo</w:t>
      </w:r>
      <w:r w:rsidR="00E766EA">
        <w:rPr>
          <w:rFonts w:cs="Times New Roman"/>
        </w:rPr>
        <w:t>dil Islann fra Holbæk Erhvervsf</w:t>
      </w:r>
      <w:r w:rsidRPr="00912A0C">
        <w:rPr>
          <w:rFonts w:cs="Times New Roman"/>
        </w:rPr>
        <w:t>orum.</w:t>
      </w:r>
    </w:p>
    <w:p w:rsidR="00B11E4D" w:rsidRDefault="00912A0C" w:rsidP="00912A0C">
      <w:r w:rsidRPr="00912A0C">
        <w:rPr>
          <w:rFonts w:cs="Times New Roman"/>
        </w:rPr>
        <w:t xml:space="preserve">Leif Carlsen er </w:t>
      </w:r>
      <w:proofErr w:type="spellStart"/>
      <w:r w:rsidRPr="00912A0C">
        <w:rPr>
          <w:rFonts w:cs="Times New Roman"/>
        </w:rPr>
        <w:t>motivator</w:t>
      </w:r>
      <w:proofErr w:type="spellEnd"/>
      <w:r w:rsidRPr="00912A0C">
        <w:rPr>
          <w:rFonts w:cs="Times New Roman"/>
        </w:rPr>
        <w:t xml:space="preserve">, </w:t>
      </w:r>
      <w:proofErr w:type="spellStart"/>
      <w:r w:rsidRPr="00912A0C">
        <w:rPr>
          <w:rFonts w:cs="Times New Roman"/>
        </w:rPr>
        <w:t>energibooster</w:t>
      </w:r>
      <w:proofErr w:type="spellEnd"/>
      <w:r w:rsidRPr="00912A0C">
        <w:rPr>
          <w:rFonts w:cs="Times New Roman"/>
        </w:rPr>
        <w:t xml:space="preserve"> og stifter af firmaet </w:t>
      </w:r>
      <w:proofErr w:type="spellStart"/>
      <w:r w:rsidRPr="00912A0C">
        <w:rPr>
          <w:rFonts w:cs="Times New Roman"/>
        </w:rPr>
        <w:t>energio</w:t>
      </w:r>
      <w:proofErr w:type="spellEnd"/>
      <w:r w:rsidRPr="00912A0C">
        <w:rPr>
          <w:rFonts w:cs="Times New Roman"/>
        </w:rPr>
        <w:t xml:space="preserve">. Han ser frem til at bidrage til arrangementet med et oplæg der fokuserer på, hvordan deltagerne kan </w:t>
      </w:r>
      <w:proofErr w:type="spellStart"/>
      <w:r w:rsidRPr="00912A0C">
        <w:rPr>
          <w:rFonts w:cs="Times New Roman"/>
        </w:rPr>
        <w:t>booste</w:t>
      </w:r>
      <w:proofErr w:type="spellEnd"/>
      <w:r w:rsidRPr="00912A0C">
        <w:rPr>
          <w:rFonts w:cs="Times New Roman"/>
        </w:rPr>
        <w:t xml:space="preserve"> deres relationer:</w:t>
      </w:r>
      <w:r w:rsidRPr="00912A0C">
        <w:rPr>
          <w:rFonts w:cs="Times New Roman"/>
        </w:rPr>
        <w:br/>
        <w:t xml:space="preserve">- Mennesker handler med mennesker; og stærke relationer har aldrig været vigtigere end nu. Med afsæt i god energi og et positivt </w:t>
      </w:r>
      <w:proofErr w:type="spellStart"/>
      <w:r w:rsidRPr="00912A0C">
        <w:rPr>
          <w:rFonts w:cs="Times New Roman"/>
        </w:rPr>
        <w:t>mindset</w:t>
      </w:r>
      <w:proofErr w:type="spellEnd"/>
      <w:r w:rsidRPr="00912A0C">
        <w:rPr>
          <w:rFonts w:cs="Times New Roman"/>
        </w:rPr>
        <w:t xml:space="preserve"> vil jeg forsøge at udfordre deltagerne i relation til, hvordan de kan få mere ud af deres respektive potentialer. Det handler blandt andet om, hvordan man kan skabe stærkere relationer og netværk, få sparring via sit netværk – samt udvikle og udvide sin forretning, fastslår Leif Carlsen.</w:t>
      </w:r>
      <w:r w:rsidRPr="00912A0C">
        <w:rPr>
          <w:rFonts w:cs="Times New Roman"/>
        </w:rPr>
        <w:br/>
      </w:r>
    </w:p>
    <w:p w:rsidR="00B11E4D" w:rsidRDefault="00B11E4D" w:rsidP="00912A0C"/>
    <w:p w:rsidR="00B11E4D" w:rsidRDefault="00B11E4D" w:rsidP="00B11E4D">
      <w:r>
        <w:rPr>
          <w:u w:val="single"/>
        </w:rPr>
        <w:t xml:space="preserve">Vedhæftet </w:t>
      </w:r>
      <w:r>
        <w:br/>
        <w:t>Foto: Leif Carlsen</w:t>
      </w:r>
    </w:p>
    <w:p w:rsidR="00B11E4D" w:rsidRDefault="00B11E4D" w:rsidP="00B11E4D">
      <w:pPr>
        <w:rPr>
          <w:b/>
        </w:rPr>
      </w:pPr>
      <w:r>
        <w:t>Foto fra sidste år</w:t>
      </w:r>
      <w:r>
        <w:br/>
        <w:t>Præsentationsmateriale – uge 47 (indeholdende program)</w:t>
      </w:r>
      <w:r w:rsidR="00912A0C">
        <w:br/>
      </w:r>
    </w:p>
    <w:p w:rsidR="00912A0C" w:rsidRPr="00F34DC9" w:rsidRDefault="00912A0C" w:rsidP="00B11E4D">
      <w:pPr>
        <w:rPr>
          <w:b/>
        </w:rPr>
      </w:pPr>
      <w:bookmarkStart w:id="0" w:name="_GoBack"/>
      <w:bookmarkEnd w:id="0"/>
      <w:r w:rsidRPr="00B151FA">
        <w:rPr>
          <w:b/>
        </w:rPr>
        <w:t>For yderligere information kontakt:</w:t>
      </w:r>
      <w:r>
        <w:br/>
      </w:r>
      <w:r>
        <w:br/>
        <w:t>Bodil Islann</w:t>
      </w:r>
      <w:r>
        <w:br/>
        <w:t>Erhvervskonsulent, Holbæk Erhvervsforum</w:t>
      </w:r>
      <w:r>
        <w:br/>
        <w:t>Telefon: 26 39 79 69</w:t>
      </w:r>
      <w:r>
        <w:br/>
        <w:t xml:space="preserve">Mail: </w:t>
      </w:r>
      <w:hyperlink r:id="rId9" w:history="1">
        <w:r w:rsidRPr="002B7D65">
          <w:rPr>
            <w:rStyle w:val="Hyperlink"/>
          </w:rPr>
          <w:t>bodil@heforum.dk</w:t>
        </w:r>
      </w:hyperlink>
      <w:r>
        <w:t xml:space="preserve"> </w:t>
      </w:r>
    </w:p>
    <w:p w:rsidR="00912A0C" w:rsidRDefault="00912A0C" w:rsidP="00912A0C">
      <w:r>
        <w:t>Lars Michael Randskov</w:t>
      </w:r>
      <w:r>
        <w:br/>
        <w:t>Svinninge Rotary Klub</w:t>
      </w:r>
      <w:r>
        <w:br/>
        <w:t xml:space="preserve">Telefon: 26 12 53 81 </w:t>
      </w:r>
      <w:r>
        <w:br/>
        <w:t xml:space="preserve">Mail: </w:t>
      </w:r>
      <w:hyperlink r:id="rId10" w:history="1">
        <w:r w:rsidRPr="00907AEB">
          <w:rPr>
            <w:rStyle w:val="Hyperlink"/>
          </w:rPr>
          <w:t>randskov@mail.dk</w:t>
        </w:r>
      </w:hyperlink>
    </w:p>
    <w:p w:rsidR="00912A0C" w:rsidRPr="00025F1F" w:rsidRDefault="00912A0C" w:rsidP="00912A0C">
      <w:r>
        <w:br/>
      </w:r>
      <w:r>
        <w:br/>
      </w:r>
      <w:r>
        <w:lastRenderedPageBreak/>
        <w:br/>
      </w:r>
    </w:p>
    <w:p w:rsidR="0028169C" w:rsidRPr="00025F1F" w:rsidRDefault="0028169C" w:rsidP="00912A0C"/>
    <w:sectPr w:rsidR="0028169C" w:rsidRPr="00025F1F" w:rsidSect="00A432DF">
      <w:footerReference w:type="default" r:id="rId11"/>
      <w:headerReference w:type="first" r:id="rId12"/>
      <w:footerReference w:type="first" r:id="rId13"/>
      <w:pgSz w:w="11906" w:h="16838" w:code="9"/>
      <w:pgMar w:top="1701" w:right="851" w:bottom="1418" w:left="1418"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A29" w:rsidRDefault="00B82A29" w:rsidP="00691C0C">
      <w:pPr>
        <w:spacing w:line="240" w:lineRule="auto"/>
      </w:pPr>
      <w:r>
        <w:separator/>
      </w:r>
    </w:p>
  </w:endnote>
  <w:endnote w:type="continuationSeparator" w:id="0">
    <w:p w:rsidR="00B82A29" w:rsidRDefault="00B82A29" w:rsidP="00691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Default="00691C0C">
    <w:pPr>
      <w:pStyle w:val="Sidefod"/>
    </w:pPr>
    <w:r>
      <w:rPr>
        <w:noProof/>
        <w:lang w:eastAsia="da-DK"/>
      </w:rPr>
      <w:drawing>
        <wp:anchor distT="0" distB="0" distL="114300" distR="114300" simplePos="0" relativeHeight="251660288" behindDoc="1" locked="0" layoutInCell="1" allowOverlap="1" wp14:anchorId="0DE37E9F" wp14:editId="6B7D4DD6">
          <wp:simplePos x="0" y="0"/>
          <wp:positionH relativeFrom="page">
            <wp:align>right</wp:align>
          </wp:positionH>
          <wp:positionV relativeFrom="page">
            <wp:align>bottom</wp:align>
          </wp:positionV>
          <wp:extent cx="4287600" cy="4143600"/>
          <wp:effectExtent l="0" t="0" r="0" b="0"/>
          <wp:wrapNone/>
          <wp:docPr id="4" name="Billede 4" descr="C:\Users\Helle Nielsen\WordSpecialisten\WSKunder\Kunder\Holbæk Erhvervsforum\Materiale fra grafiker\HE_brevpapir_b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 Nielsen\WordSpecialisten\WSKunder\Kunder\Holbæk Erhvervsforum\Materiale fra grafiker\HE_brevpapir_b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7600" cy="41436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0C" w:rsidRPr="00D86924" w:rsidRDefault="00691C0C">
    <w:pPr>
      <w:pStyle w:val="Sidefod"/>
    </w:pPr>
    <w:r w:rsidRPr="00631C4C">
      <w:rPr>
        <w:rFonts w:ascii="Frutiger LT Std 45 Light" w:hAnsi="Frutiger LT Std 45 Light"/>
        <w:noProof/>
        <w:sz w:val="16"/>
        <w:szCs w:val="16"/>
        <w:lang w:eastAsia="da-DK"/>
      </w:rPr>
      <w:drawing>
        <wp:anchor distT="0" distB="0" distL="114300" distR="114300" simplePos="0" relativeHeight="251658240" behindDoc="1" locked="0" layoutInCell="1" allowOverlap="1" wp14:anchorId="7CD3AEFF" wp14:editId="5FED5BD4">
          <wp:simplePos x="0" y="0"/>
          <wp:positionH relativeFrom="page">
            <wp:align>right</wp:align>
          </wp:positionH>
          <wp:positionV relativeFrom="page">
            <wp:align>bottom</wp:align>
          </wp:positionV>
          <wp:extent cx="4287600" cy="4143600"/>
          <wp:effectExtent l="0" t="0" r="0" b="0"/>
          <wp:wrapNone/>
          <wp:docPr id="3" name="Billede 3" descr="C:\Users\Helle Nielsen\WordSpecialisten\WSKunder\Kunder\Holbæk Erhvervsforum\Materiale fra grafiker\HE_brevpapir_b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 Nielsen\WordSpecialisten\WSKunder\Kunder\Holbæk Erhvervsforum\Materiale fra grafiker\HE_brevpapir_b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7600" cy="41436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A29" w:rsidRDefault="00B82A29" w:rsidP="00691C0C">
      <w:pPr>
        <w:spacing w:line="240" w:lineRule="auto"/>
      </w:pPr>
      <w:r>
        <w:separator/>
      </w:r>
    </w:p>
  </w:footnote>
  <w:footnote w:type="continuationSeparator" w:id="0">
    <w:p w:rsidR="00B82A29" w:rsidRDefault="00B82A29" w:rsidP="00691C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FFB" w:rsidRPr="008F5FFB" w:rsidRDefault="00691C0C" w:rsidP="008F5FFB">
    <w:pPr>
      <w:spacing w:after="0" w:line="240" w:lineRule="auto"/>
      <w:rPr>
        <w:rFonts w:ascii="Arial" w:eastAsia="Times New Roman" w:hAnsi="Arial" w:cs="Arial"/>
        <w:color w:val="222222"/>
        <w:sz w:val="27"/>
        <w:szCs w:val="27"/>
        <w:lang w:eastAsia="da-DK"/>
      </w:rPr>
    </w:pPr>
    <w:r>
      <w:rPr>
        <w:noProof/>
        <w:lang w:eastAsia="da-DK"/>
      </w:rPr>
      <w:drawing>
        <wp:inline distT="0" distB="0" distL="0" distR="0" wp14:anchorId="411FEDCC" wp14:editId="00F289E6">
          <wp:extent cx="1457325" cy="619684"/>
          <wp:effectExtent l="0" t="0" r="0" b="9525"/>
          <wp:docPr id="1" name="Billede 1" descr="C:\Users\Helle Nielsen\WordSpecialisten\WSKunder\Kunder\Holbæk Erhvervsforum\Materiale fra grafiker\HE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e Nielsen\WordSpecialisten\WSKunder\Kunder\Holbæk Erhvervsforum\Materiale fra grafiker\HE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367" cy="622253"/>
                  </a:xfrm>
                  <a:prstGeom prst="rect">
                    <a:avLst/>
                  </a:prstGeom>
                  <a:noFill/>
                  <a:ln>
                    <a:noFill/>
                  </a:ln>
                </pic:spPr>
              </pic:pic>
            </a:graphicData>
          </a:graphic>
        </wp:inline>
      </w:drawing>
    </w:r>
    <w:r w:rsidR="008F1130">
      <w:rPr>
        <w:noProof/>
        <w:lang w:eastAsia="da-DK"/>
      </w:rPr>
      <w:t xml:space="preserve">          </w:t>
    </w:r>
    <w:r w:rsidR="00B2100F">
      <w:rPr>
        <w:noProof/>
        <w:color w:val="1F497D"/>
        <w:lang w:eastAsia="da-DK"/>
      </w:rPr>
      <w:drawing>
        <wp:inline distT="0" distB="0" distL="0" distR="0" wp14:anchorId="73A0E769" wp14:editId="7EDAA373">
          <wp:extent cx="1327226" cy="541592"/>
          <wp:effectExtent l="0" t="0" r="6350" b="0"/>
          <wp:docPr id="2" name="Billede 2" descr="cid:image001.jpg@01CFBD26.8951F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jpg@01CFBD26.8951F39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28654" cy="542175"/>
                  </a:xfrm>
                  <a:prstGeom prst="rect">
                    <a:avLst/>
                  </a:prstGeom>
                  <a:noFill/>
                  <a:ln>
                    <a:noFill/>
                  </a:ln>
                </pic:spPr>
              </pic:pic>
            </a:graphicData>
          </a:graphic>
        </wp:inline>
      </w:drawing>
    </w:r>
    <w:r w:rsidR="008F1130">
      <w:rPr>
        <w:noProof/>
        <w:lang w:eastAsia="da-DK"/>
      </w:rPr>
      <w:t xml:space="preserve">       </w:t>
    </w:r>
    <w:r w:rsidR="008F5FFB">
      <w:rPr>
        <w:noProof/>
        <w:lang w:eastAsia="da-DK"/>
      </w:rPr>
      <w:t xml:space="preserve"> </w:t>
    </w:r>
    <w:r w:rsidR="008F5FFB">
      <w:rPr>
        <w:rFonts w:ascii="Source Sans Pro" w:hAnsi="Source Sans Pro" w:cs="Helvetica"/>
        <w:noProof/>
        <w:color w:val="494949"/>
        <w:sz w:val="21"/>
        <w:szCs w:val="21"/>
        <w:lang w:eastAsia="da-DK"/>
      </w:rPr>
      <w:t xml:space="preserve">     </w:t>
    </w:r>
    <w:r w:rsidR="00B37010">
      <w:rPr>
        <w:noProof/>
        <w:lang w:eastAsia="da-DK"/>
      </w:rPr>
      <w:drawing>
        <wp:inline distT="0" distB="0" distL="0" distR="0">
          <wp:extent cx="1400175" cy="504825"/>
          <wp:effectExtent l="0" t="0" r="9525" b="9525"/>
          <wp:docPr id="7" name="Billede 7" descr="C:\Users\cw\AppData\Local\Microsoft\Windows\Temporary Internet Files\Content.Word\gew_dk_logo_kop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AppData\Local\Microsoft\Windows\Temporary Internet Files\Content.Word\gew_dk_logo_kopi (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504825"/>
                  </a:xfrm>
                  <a:prstGeom prst="rect">
                    <a:avLst/>
                  </a:prstGeom>
                  <a:noFill/>
                  <a:ln>
                    <a:noFill/>
                  </a:ln>
                </pic:spPr>
              </pic:pic>
            </a:graphicData>
          </a:graphic>
        </wp:inline>
      </w:drawing>
    </w:r>
    <w:r w:rsidR="00B37010">
      <w:rPr>
        <w:rFonts w:ascii="Source Sans Pro" w:hAnsi="Source Sans Pro" w:cs="Helvetica"/>
        <w:noProof/>
        <w:color w:val="494949"/>
        <w:sz w:val="21"/>
        <w:szCs w:val="21"/>
        <w:lang w:eastAsia="da-DK"/>
      </w:rPr>
      <w:t xml:space="preserve">       </w:t>
    </w:r>
    <w:r w:rsidR="00B37010">
      <w:rPr>
        <w:noProof/>
        <w:lang w:eastAsia="da-DK"/>
      </w:rPr>
      <w:drawing>
        <wp:inline distT="0" distB="0" distL="0" distR="0">
          <wp:extent cx="857250" cy="323850"/>
          <wp:effectExtent l="0" t="0" r="0" b="0"/>
          <wp:docPr id="8" name="Billede 8" descr="cid:image001.jpg@01D0FF69.33DE4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cid:image001.jpg@01D0FF69.33DE4C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inline>
      </w:drawing>
    </w:r>
    <w:r w:rsidR="008F5FFB">
      <w:rPr>
        <w:rFonts w:ascii="Source Sans Pro" w:hAnsi="Source Sans Pro" w:cs="Helvetica"/>
        <w:noProof/>
        <w:color w:val="494949"/>
        <w:sz w:val="21"/>
        <w:szCs w:val="21"/>
        <w:lang w:eastAsia="da-DK"/>
      </w:rPr>
      <w:t xml:space="preserve">            </w:t>
    </w:r>
  </w:p>
  <w:p w:rsidR="00691C0C" w:rsidRDefault="008F1130" w:rsidP="00691C0C">
    <w:pPr>
      <w:pStyle w:val="Sidehoved"/>
      <w:ind w:left="-1022"/>
    </w:pPr>
    <w:r>
      <w:rPr>
        <w:noProof/>
        <w:lang w:eastAsia="da-D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E3266"/>
    <w:multiLevelType w:val="hybridMultilevel"/>
    <w:tmpl w:val="7390B8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54EF0DF1"/>
    <w:multiLevelType w:val="multilevel"/>
    <w:tmpl w:val="1762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83"/>
    <w:rsid w:val="0000107D"/>
    <w:rsid w:val="000053E0"/>
    <w:rsid w:val="00013FE2"/>
    <w:rsid w:val="0001615F"/>
    <w:rsid w:val="0003064E"/>
    <w:rsid w:val="000346F6"/>
    <w:rsid w:val="000356F8"/>
    <w:rsid w:val="00043152"/>
    <w:rsid w:val="00050564"/>
    <w:rsid w:val="00051B25"/>
    <w:rsid w:val="00065F80"/>
    <w:rsid w:val="00067F12"/>
    <w:rsid w:val="00080AB4"/>
    <w:rsid w:val="00083CD8"/>
    <w:rsid w:val="00085268"/>
    <w:rsid w:val="00086633"/>
    <w:rsid w:val="000B4C4B"/>
    <w:rsid w:val="000F4BC8"/>
    <w:rsid w:val="000F63DC"/>
    <w:rsid w:val="001055C6"/>
    <w:rsid w:val="00116A63"/>
    <w:rsid w:val="00116AC8"/>
    <w:rsid w:val="0011792D"/>
    <w:rsid w:val="00137F1E"/>
    <w:rsid w:val="00141314"/>
    <w:rsid w:val="001718DE"/>
    <w:rsid w:val="00180172"/>
    <w:rsid w:val="00187090"/>
    <w:rsid w:val="001966CA"/>
    <w:rsid w:val="0019728B"/>
    <w:rsid w:val="001A1457"/>
    <w:rsid w:val="001B1687"/>
    <w:rsid w:val="001C5C08"/>
    <w:rsid w:val="001D04B1"/>
    <w:rsid w:val="001F4ED1"/>
    <w:rsid w:val="001F58DF"/>
    <w:rsid w:val="002046BD"/>
    <w:rsid w:val="00233425"/>
    <w:rsid w:val="00236715"/>
    <w:rsid w:val="00241A53"/>
    <w:rsid w:val="002477EC"/>
    <w:rsid w:val="00250274"/>
    <w:rsid w:val="00262633"/>
    <w:rsid w:val="0027651D"/>
    <w:rsid w:val="002811DA"/>
    <w:rsid w:val="0028169C"/>
    <w:rsid w:val="00281C7C"/>
    <w:rsid w:val="002A0A6F"/>
    <w:rsid w:val="002B44EA"/>
    <w:rsid w:val="002B7970"/>
    <w:rsid w:val="00304D48"/>
    <w:rsid w:val="00313E59"/>
    <w:rsid w:val="00324B38"/>
    <w:rsid w:val="00334CF0"/>
    <w:rsid w:val="00346786"/>
    <w:rsid w:val="00361915"/>
    <w:rsid w:val="00367B5F"/>
    <w:rsid w:val="00370F9D"/>
    <w:rsid w:val="003715DA"/>
    <w:rsid w:val="00372312"/>
    <w:rsid w:val="00380FD3"/>
    <w:rsid w:val="00382FF5"/>
    <w:rsid w:val="00386C24"/>
    <w:rsid w:val="003C08B3"/>
    <w:rsid w:val="003C1185"/>
    <w:rsid w:val="003D6F2F"/>
    <w:rsid w:val="003E36C5"/>
    <w:rsid w:val="003E5D15"/>
    <w:rsid w:val="003F2ECD"/>
    <w:rsid w:val="00422A1C"/>
    <w:rsid w:val="00431CB2"/>
    <w:rsid w:val="004376BA"/>
    <w:rsid w:val="00445DA6"/>
    <w:rsid w:val="0044795D"/>
    <w:rsid w:val="00462580"/>
    <w:rsid w:val="004633CE"/>
    <w:rsid w:val="00477CF9"/>
    <w:rsid w:val="0048321C"/>
    <w:rsid w:val="00483A4D"/>
    <w:rsid w:val="0049433D"/>
    <w:rsid w:val="004A33FE"/>
    <w:rsid w:val="004A5AB5"/>
    <w:rsid w:val="004A7105"/>
    <w:rsid w:val="004B20F7"/>
    <w:rsid w:val="004B5097"/>
    <w:rsid w:val="004D41CC"/>
    <w:rsid w:val="004D58BC"/>
    <w:rsid w:val="004E0AE6"/>
    <w:rsid w:val="004F3D68"/>
    <w:rsid w:val="005063C9"/>
    <w:rsid w:val="00513BD2"/>
    <w:rsid w:val="0051797D"/>
    <w:rsid w:val="00541383"/>
    <w:rsid w:val="005518C1"/>
    <w:rsid w:val="00557E2B"/>
    <w:rsid w:val="005603CE"/>
    <w:rsid w:val="00564AF7"/>
    <w:rsid w:val="00573319"/>
    <w:rsid w:val="00580471"/>
    <w:rsid w:val="00585190"/>
    <w:rsid w:val="005937F3"/>
    <w:rsid w:val="005A210D"/>
    <w:rsid w:val="005A40AA"/>
    <w:rsid w:val="005A48D1"/>
    <w:rsid w:val="005D0FBD"/>
    <w:rsid w:val="005E4BEE"/>
    <w:rsid w:val="005F7134"/>
    <w:rsid w:val="005F747B"/>
    <w:rsid w:val="006155F6"/>
    <w:rsid w:val="006225EE"/>
    <w:rsid w:val="006248A2"/>
    <w:rsid w:val="00631C4C"/>
    <w:rsid w:val="00644BCA"/>
    <w:rsid w:val="00645C4F"/>
    <w:rsid w:val="0065125D"/>
    <w:rsid w:val="006665B5"/>
    <w:rsid w:val="00676674"/>
    <w:rsid w:val="00684538"/>
    <w:rsid w:val="00691C0C"/>
    <w:rsid w:val="00692008"/>
    <w:rsid w:val="006A3C52"/>
    <w:rsid w:val="006B0645"/>
    <w:rsid w:val="006C180B"/>
    <w:rsid w:val="006C4CB4"/>
    <w:rsid w:val="006D0949"/>
    <w:rsid w:val="006D36B7"/>
    <w:rsid w:val="006E326A"/>
    <w:rsid w:val="006F09DC"/>
    <w:rsid w:val="00727370"/>
    <w:rsid w:val="00731BCA"/>
    <w:rsid w:val="007435F9"/>
    <w:rsid w:val="00756805"/>
    <w:rsid w:val="00771609"/>
    <w:rsid w:val="00772902"/>
    <w:rsid w:val="00777785"/>
    <w:rsid w:val="007B0E56"/>
    <w:rsid w:val="007C6A55"/>
    <w:rsid w:val="007D13EC"/>
    <w:rsid w:val="007D7386"/>
    <w:rsid w:val="007F76AE"/>
    <w:rsid w:val="00805C84"/>
    <w:rsid w:val="00830D6B"/>
    <w:rsid w:val="008379DE"/>
    <w:rsid w:val="0084082B"/>
    <w:rsid w:val="008462E4"/>
    <w:rsid w:val="008505CA"/>
    <w:rsid w:val="00860741"/>
    <w:rsid w:val="00877E20"/>
    <w:rsid w:val="00880F34"/>
    <w:rsid w:val="008A08E2"/>
    <w:rsid w:val="008C2A1B"/>
    <w:rsid w:val="008C5301"/>
    <w:rsid w:val="008E0B1A"/>
    <w:rsid w:val="008F1130"/>
    <w:rsid w:val="008F42A8"/>
    <w:rsid w:val="008F5FFB"/>
    <w:rsid w:val="00901083"/>
    <w:rsid w:val="00910DCE"/>
    <w:rsid w:val="00912A0C"/>
    <w:rsid w:val="00913908"/>
    <w:rsid w:val="009142C9"/>
    <w:rsid w:val="00915127"/>
    <w:rsid w:val="0091522A"/>
    <w:rsid w:val="00923764"/>
    <w:rsid w:val="00964D2C"/>
    <w:rsid w:val="00985D37"/>
    <w:rsid w:val="009A3D80"/>
    <w:rsid w:val="009B148D"/>
    <w:rsid w:val="009B1D80"/>
    <w:rsid w:val="009B63F5"/>
    <w:rsid w:val="009C4CB6"/>
    <w:rsid w:val="009D2656"/>
    <w:rsid w:val="009D59E3"/>
    <w:rsid w:val="009F28F5"/>
    <w:rsid w:val="00A06FD7"/>
    <w:rsid w:val="00A4294A"/>
    <w:rsid w:val="00A432DF"/>
    <w:rsid w:val="00A641B1"/>
    <w:rsid w:val="00AA0B90"/>
    <w:rsid w:val="00AB47AC"/>
    <w:rsid w:val="00AC151F"/>
    <w:rsid w:val="00AC2EBC"/>
    <w:rsid w:val="00AC3A58"/>
    <w:rsid w:val="00AC60A7"/>
    <w:rsid w:val="00AC75B0"/>
    <w:rsid w:val="00AD1152"/>
    <w:rsid w:val="00AD374F"/>
    <w:rsid w:val="00AD7FD6"/>
    <w:rsid w:val="00AE0FD6"/>
    <w:rsid w:val="00B11E4D"/>
    <w:rsid w:val="00B151FA"/>
    <w:rsid w:val="00B2100F"/>
    <w:rsid w:val="00B34363"/>
    <w:rsid w:val="00B35682"/>
    <w:rsid w:val="00B37010"/>
    <w:rsid w:val="00B542D9"/>
    <w:rsid w:val="00B5668B"/>
    <w:rsid w:val="00B62A7D"/>
    <w:rsid w:val="00B72E36"/>
    <w:rsid w:val="00B74EB9"/>
    <w:rsid w:val="00B82A29"/>
    <w:rsid w:val="00B9348B"/>
    <w:rsid w:val="00B969AB"/>
    <w:rsid w:val="00BC0F8E"/>
    <w:rsid w:val="00BF2338"/>
    <w:rsid w:val="00C059E5"/>
    <w:rsid w:val="00C12BA3"/>
    <w:rsid w:val="00C26168"/>
    <w:rsid w:val="00C300BE"/>
    <w:rsid w:val="00C517A2"/>
    <w:rsid w:val="00C54752"/>
    <w:rsid w:val="00C72516"/>
    <w:rsid w:val="00C9569A"/>
    <w:rsid w:val="00C9671B"/>
    <w:rsid w:val="00CC69A0"/>
    <w:rsid w:val="00CD1650"/>
    <w:rsid w:val="00CD68F5"/>
    <w:rsid w:val="00CD6FD9"/>
    <w:rsid w:val="00D01775"/>
    <w:rsid w:val="00D14ACF"/>
    <w:rsid w:val="00D42BCD"/>
    <w:rsid w:val="00D4766A"/>
    <w:rsid w:val="00D57F0B"/>
    <w:rsid w:val="00D67180"/>
    <w:rsid w:val="00D71466"/>
    <w:rsid w:val="00D752FD"/>
    <w:rsid w:val="00D86924"/>
    <w:rsid w:val="00D90AE4"/>
    <w:rsid w:val="00DB7889"/>
    <w:rsid w:val="00DC2AAF"/>
    <w:rsid w:val="00DE0111"/>
    <w:rsid w:val="00DE425C"/>
    <w:rsid w:val="00DF2E1F"/>
    <w:rsid w:val="00DF507D"/>
    <w:rsid w:val="00DF6F7E"/>
    <w:rsid w:val="00E0317F"/>
    <w:rsid w:val="00E406B3"/>
    <w:rsid w:val="00E43029"/>
    <w:rsid w:val="00E65A19"/>
    <w:rsid w:val="00E67C6A"/>
    <w:rsid w:val="00E766EA"/>
    <w:rsid w:val="00E81683"/>
    <w:rsid w:val="00E86338"/>
    <w:rsid w:val="00E95CE4"/>
    <w:rsid w:val="00EA1C21"/>
    <w:rsid w:val="00EB13CF"/>
    <w:rsid w:val="00EC4C7C"/>
    <w:rsid w:val="00ED389F"/>
    <w:rsid w:val="00ED74BE"/>
    <w:rsid w:val="00EF7B17"/>
    <w:rsid w:val="00F13F8C"/>
    <w:rsid w:val="00F223DB"/>
    <w:rsid w:val="00F32978"/>
    <w:rsid w:val="00F4245E"/>
    <w:rsid w:val="00F60E22"/>
    <w:rsid w:val="00F70074"/>
    <w:rsid w:val="00F72687"/>
    <w:rsid w:val="00F827FF"/>
    <w:rsid w:val="00F84BFF"/>
    <w:rsid w:val="00F870BC"/>
    <w:rsid w:val="00FD1B22"/>
    <w:rsid w:val="00FD26F5"/>
    <w:rsid w:val="00FD44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69C"/>
    <w:pPr>
      <w:spacing w:after="200" w:line="276" w:lineRule="auto"/>
    </w:pPr>
  </w:style>
  <w:style w:type="paragraph" w:styleId="Overskrift1">
    <w:name w:val="heading 1"/>
    <w:basedOn w:val="Normal"/>
    <w:next w:val="Normal"/>
    <w:link w:val="Overskrift1Tegn"/>
    <w:uiPriority w:val="9"/>
    <w:qFormat/>
    <w:rsid w:val="00631C4C"/>
    <w:pPr>
      <w:keepNext/>
      <w:keepLines/>
      <w:spacing w:after="280" w:line="280" w:lineRule="atLeast"/>
      <w:outlineLvl w:val="0"/>
    </w:pPr>
    <w:rPr>
      <w:rFonts w:ascii="Verdana" w:eastAsiaTheme="majorEastAsia" w:hAnsi="Verdana" w:cstheme="majorBidi"/>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C4C"/>
    <w:rPr>
      <w:rFonts w:ascii="Verdana" w:eastAsiaTheme="majorEastAsia" w:hAnsi="Verdana" w:cstheme="majorBidi"/>
      <w:b/>
      <w:bCs/>
      <w:sz w:val="30"/>
      <w:szCs w:val="28"/>
    </w:rPr>
  </w:style>
  <w:style w:type="table" w:customStyle="1" w:styleId="Frits">
    <w:name w:val="Frits"/>
    <w:basedOn w:val="Tabel-Normal"/>
    <w:uiPriority w:val="99"/>
    <w:rsid w:val="00080AB4"/>
    <w:tblPr>
      <w:tblInd w:w="0" w:type="dxa"/>
      <w:tblCellMar>
        <w:top w:w="0" w:type="dxa"/>
        <w:left w:w="108" w:type="dxa"/>
        <w:bottom w:w="0" w:type="dxa"/>
        <w:right w:w="108" w:type="dxa"/>
      </w:tblCellMar>
    </w:tblPr>
  </w:style>
  <w:style w:type="paragraph" w:styleId="Sidehoved">
    <w:name w:val="header"/>
    <w:basedOn w:val="Normal"/>
    <w:link w:val="SidehovedTegn"/>
    <w:uiPriority w:val="99"/>
    <w:unhideWhenUsed/>
    <w:rsid w:val="00691C0C"/>
    <w:pPr>
      <w:tabs>
        <w:tab w:val="center" w:pos="4819"/>
        <w:tab w:val="right" w:pos="9638"/>
      </w:tabs>
      <w:spacing w:after="0" w:line="280" w:lineRule="atLeast"/>
    </w:pPr>
    <w:rPr>
      <w:rFonts w:ascii="Verdana" w:hAnsi="Verdana"/>
      <w:sz w:val="20"/>
    </w:rPr>
  </w:style>
  <w:style w:type="character" w:customStyle="1" w:styleId="SidehovedTegn">
    <w:name w:val="Sidehoved Tegn"/>
    <w:basedOn w:val="Standardskrifttypeiafsnit"/>
    <w:link w:val="Sidehoved"/>
    <w:uiPriority w:val="99"/>
    <w:rsid w:val="00691C0C"/>
  </w:style>
  <w:style w:type="paragraph" w:styleId="Sidefod">
    <w:name w:val="footer"/>
    <w:basedOn w:val="Normal"/>
    <w:link w:val="SidefodTegn"/>
    <w:uiPriority w:val="99"/>
    <w:unhideWhenUsed/>
    <w:rsid w:val="00691C0C"/>
    <w:pPr>
      <w:tabs>
        <w:tab w:val="center" w:pos="4819"/>
        <w:tab w:val="right" w:pos="9638"/>
      </w:tabs>
      <w:spacing w:after="0" w:line="280" w:lineRule="atLeast"/>
    </w:pPr>
    <w:rPr>
      <w:rFonts w:ascii="Verdana" w:hAnsi="Verdana"/>
      <w:sz w:val="20"/>
    </w:rPr>
  </w:style>
  <w:style w:type="character" w:customStyle="1" w:styleId="SidefodTegn">
    <w:name w:val="Sidefod Tegn"/>
    <w:basedOn w:val="Standardskrifttypeiafsnit"/>
    <w:link w:val="Sidefod"/>
    <w:uiPriority w:val="99"/>
    <w:rsid w:val="00691C0C"/>
  </w:style>
  <w:style w:type="paragraph" w:styleId="Markeringsbobletekst">
    <w:name w:val="Balloon Text"/>
    <w:basedOn w:val="Normal"/>
    <w:link w:val="MarkeringsbobletekstTegn"/>
    <w:uiPriority w:val="99"/>
    <w:semiHidden/>
    <w:unhideWhenUsed/>
    <w:rsid w:val="00691C0C"/>
    <w:pPr>
      <w:spacing w:after="0" w:line="280" w:lineRule="atLeast"/>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1C0C"/>
    <w:rPr>
      <w:rFonts w:ascii="Tahoma" w:hAnsi="Tahoma" w:cs="Tahoma"/>
      <w:sz w:val="16"/>
      <w:szCs w:val="16"/>
    </w:rPr>
  </w:style>
  <w:style w:type="table" w:styleId="Tabel-Gitter">
    <w:name w:val="Table Grid"/>
    <w:basedOn w:val="Tabel-Normal"/>
    <w:uiPriority w:val="59"/>
    <w:rsid w:val="0063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7D7386"/>
    <w:rPr>
      <w:color w:val="0000FF" w:themeColor="hyperlink"/>
      <w:u w:val="single"/>
    </w:rPr>
  </w:style>
  <w:style w:type="paragraph" w:customStyle="1" w:styleId="Default">
    <w:name w:val="Default"/>
    <w:rsid w:val="002B44E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B9348B"/>
    <w:pPr>
      <w:spacing w:after="0" w:line="240" w:lineRule="auto"/>
      <w:ind w:left="720"/>
    </w:pPr>
    <w:rPr>
      <w:rFonts w:ascii="Calibri" w:hAnsi="Calibri" w:cs="Times New Roman"/>
    </w:rPr>
  </w:style>
  <w:style w:type="character" w:styleId="Strk">
    <w:name w:val="Strong"/>
    <w:basedOn w:val="Standardskrifttypeiafsnit"/>
    <w:uiPriority w:val="22"/>
    <w:qFormat/>
    <w:rsid w:val="00912A0C"/>
    <w:rPr>
      <w:b/>
      <w:bCs/>
    </w:rPr>
  </w:style>
  <w:style w:type="paragraph" w:styleId="NormalWeb">
    <w:name w:val="Normal (Web)"/>
    <w:basedOn w:val="Normal"/>
    <w:uiPriority w:val="99"/>
    <w:semiHidden/>
    <w:unhideWhenUsed/>
    <w:rsid w:val="00912A0C"/>
    <w:pPr>
      <w:spacing w:after="150"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69C"/>
    <w:pPr>
      <w:spacing w:after="200" w:line="276" w:lineRule="auto"/>
    </w:pPr>
  </w:style>
  <w:style w:type="paragraph" w:styleId="Overskrift1">
    <w:name w:val="heading 1"/>
    <w:basedOn w:val="Normal"/>
    <w:next w:val="Normal"/>
    <w:link w:val="Overskrift1Tegn"/>
    <w:uiPriority w:val="9"/>
    <w:qFormat/>
    <w:rsid w:val="00631C4C"/>
    <w:pPr>
      <w:keepNext/>
      <w:keepLines/>
      <w:spacing w:after="280" w:line="280" w:lineRule="atLeast"/>
      <w:outlineLvl w:val="0"/>
    </w:pPr>
    <w:rPr>
      <w:rFonts w:ascii="Verdana" w:eastAsiaTheme="majorEastAsia" w:hAnsi="Verdana" w:cstheme="majorBidi"/>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C4C"/>
    <w:rPr>
      <w:rFonts w:ascii="Verdana" w:eastAsiaTheme="majorEastAsia" w:hAnsi="Verdana" w:cstheme="majorBidi"/>
      <w:b/>
      <w:bCs/>
      <w:sz w:val="30"/>
      <w:szCs w:val="28"/>
    </w:rPr>
  </w:style>
  <w:style w:type="table" w:customStyle="1" w:styleId="Frits">
    <w:name w:val="Frits"/>
    <w:basedOn w:val="Tabel-Normal"/>
    <w:uiPriority w:val="99"/>
    <w:rsid w:val="00080AB4"/>
    <w:tblPr>
      <w:tblInd w:w="0" w:type="dxa"/>
      <w:tblCellMar>
        <w:top w:w="0" w:type="dxa"/>
        <w:left w:w="108" w:type="dxa"/>
        <w:bottom w:w="0" w:type="dxa"/>
        <w:right w:w="108" w:type="dxa"/>
      </w:tblCellMar>
    </w:tblPr>
  </w:style>
  <w:style w:type="paragraph" w:styleId="Sidehoved">
    <w:name w:val="header"/>
    <w:basedOn w:val="Normal"/>
    <w:link w:val="SidehovedTegn"/>
    <w:uiPriority w:val="99"/>
    <w:unhideWhenUsed/>
    <w:rsid w:val="00691C0C"/>
    <w:pPr>
      <w:tabs>
        <w:tab w:val="center" w:pos="4819"/>
        <w:tab w:val="right" w:pos="9638"/>
      </w:tabs>
      <w:spacing w:after="0" w:line="280" w:lineRule="atLeast"/>
    </w:pPr>
    <w:rPr>
      <w:rFonts w:ascii="Verdana" w:hAnsi="Verdana"/>
      <w:sz w:val="20"/>
    </w:rPr>
  </w:style>
  <w:style w:type="character" w:customStyle="1" w:styleId="SidehovedTegn">
    <w:name w:val="Sidehoved Tegn"/>
    <w:basedOn w:val="Standardskrifttypeiafsnit"/>
    <w:link w:val="Sidehoved"/>
    <w:uiPriority w:val="99"/>
    <w:rsid w:val="00691C0C"/>
  </w:style>
  <w:style w:type="paragraph" w:styleId="Sidefod">
    <w:name w:val="footer"/>
    <w:basedOn w:val="Normal"/>
    <w:link w:val="SidefodTegn"/>
    <w:uiPriority w:val="99"/>
    <w:unhideWhenUsed/>
    <w:rsid w:val="00691C0C"/>
    <w:pPr>
      <w:tabs>
        <w:tab w:val="center" w:pos="4819"/>
        <w:tab w:val="right" w:pos="9638"/>
      </w:tabs>
      <w:spacing w:after="0" w:line="280" w:lineRule="atLeast"/>
    </w:pPr>
    <w:rPr>
      <w:rFonts w:ascii="Verdana" w:hAnsi="Verdana"/>
      <w:sz w:val="20"/>
    </w:rPr>
  </w:style>
  <w:style w:type="character" w:customStyle="1" w:styleId="SidefodTegn">
    <w:name w:val="Sidefod Tegn"/>
    <w:basedOn w:val="Standardskrifttypeiafsnit"/>
    <w:link w:val="Sidefod"/>
    <w:uiPriority w:val="99"/>
    <w:rsid w:val="00691C0C"/>
  </w:style>
  <w:style w:type="paragraph" w:styleId="Markeringsbobletekst">
    <w:name w:val="Balloon Text"/>
    <w:basedOn w:val="Normal"/>
    <w:link w:val="MarkeringsbobletekstTegn"/>
    <w:uiPriority w:val="99"/>
    <w:semiHidden/>
    <w:unhideWhenUsed/>
    <w:rsid w:val="00691C0C"/>
    <w:pPr>
      <w:spacing w:after="0" w:line="280" w:lineRule="atLeast"/>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1C0C"/>
    <w:rPr>
      <w:rFonts w:ascii="Tahoma" w:hAnsi="Tahoma" w:cs="Tahoma"/>
      <w:sz w:val="16"/>
      <w:szCs w:val="16"/>
    </w:rPr>
  </w:style>
  <w:style w:type="table" w:styleId="Tabel-Gitter">
    <w:name w:val="Table Grid"/>
    <w:basedOn w:val="Tabel-Normal"/>
    <w:uiPriority w:val="59"/>
    <w:rsid w:val="00631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unhideWhenUsed/>
    <w:rsid w:val="007D7386"/>
    <w:rPr>
      <w:color w:val="0000FF" w:themeColor="hyperlink"/>
      <w:u w:val="single"/>
    </w:rPr>
  </w:style>
  <w:style w:type="paragraph" w:customStyle="1" w:styleId="Default">
    <w:name w:val="Default"/>
    <w:rsid w:val="002B44E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B9348B"/>
    <w:pPr>
      <w:spacing w:after="0" w:line="240" w:lineRule="auto"/>
      <w:ind w:left="720"/>
    </w:pPr>
    <w:rPr>
      <w:rFonts w:ascii="Calibri" w:hAnsi="Calibri" w:cs="Times New Roman"/>
    </w:rPr>
  </w:style>
  <w:style w:type="character" w:styleId="Strk">
    <w:name w:val="Strong"/>
    <w:basedOn w:val="Standardskrifttypeiafsnit"/>
    <w:uiPriority w:val="22"/>
    <w:qFormat/>
    <w:rsid w:val="00912A0C"/>
    <w:rPr>
      <w:b/>
      <w:bCs/>
    </w:rPr>
  </w:style>
  <w:style w:type="paragraph" w:styleId="NormalWeb">
    <w:name w:val="Normal (Web)"/>
    <w:basedOn w:val="Normal"/>
    <w:uiPriority w:val="99"/>
    <w:semiHidden/>
    <w:unhideWhenUsed/>
    <w:rsid w:val="00912A0C"/>
    <w:pPr>
      <w:spacing w:after="150"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65523">
      <w:bodyDiv w:val="1"/>
      <w:marLeft w:val="0"/>
      <w:marRight w:val="0"/>
      <w:marTop w:val="0"/>
      <w:marBottom w:val="0"/>
      <w:divBdr>
        <w:top w:val="none" w:sz="0" w:space="0" w:color="auto"/>
        <w:left w:val="none" w:sz="0" w:space="0" w:color="auto"/>
        <w:bottom w:val="none" w:sz="0" w:space="0" w:color="auto"/>
        <w:right w:val="none" w:sz="0" w:space="0" w:color="auto"/>
      </w:divBdr>
    </w:div>
    <w:div w:id="1798330018">
      <w:bodyDiv w:val="1"/>
      <w:marLeft w:val="0"/>
      <w:marRight w:val="0"/>
      <w:marTop w:val="0"/>
      <w:marBottom w:val="0"/>
      <w:divBdr>
        <w:top w:val="none" w:sz="0" w:space="0" w:color="auto"/>
        <w:left w:val="none" w:sz="0" w:space="0" w:color="auto"/>
        <w:bottom w:val="none" w:sz="0" w:space="0" w:color="auto"/>
        <w:right w:val="none" w:sz="0" w:space="0" w:color="auto"/>
      </w:divBdr>
    </w:div>
    <w:div w:id="1905872372">
      <w:bodyDiv w:val="1"/>
      <w:marLeft w:val="0"/>
      <w:marRight w:val="0"/>
      <w:marTop w:val="0"/>
      <w:marBottom w:val="0"/>
      <w:divBdr>
        <w:top w:val="none" w:sz="0" w:space="0" w:color="auto"/>
        <w:left w:val="none" w:sz="0" w:space="0" w:color="auto"/>
        <w:bottom w:val="none" w:sz="0" w:space="0" w:color="auto"/>
        <w:right w:val="none" w:sz="0" w:space="0" w:color="auto"/>
      </w:divBdr>
    </w:div>
    <w:div w:id="1993632340">
      <w:bodyDiv w:val="1"/>
      <w:marLeft w:val="0"/>
      <w:marRight w:val="0"/>
      <w:marTop w:val="0"/>
      <w:marBottom w:val="0"/>
      <w:divBdr>
        <w:top w:val="none" w:sz="0" w:space="0" w:color="auto"/>
        <w:left w:val="none" w:sz="0" w:space="0" w:color="auto"/>
        <w:bottom w:val="none" w:sz="0" w:space="0" w:color="auto"/>
        <w:right w:val="none" w:sz="0" w:space="0" w:color="auto"/>
      </w:divBdr>
      <w:divsChild>
        <w:div w:id="398095648">
          <w:marLeft w:val="0"/>
          <w:marRight w:val="0"/>
          <w:marTop w:val="0"/>
          <w:marBottom w:val="0"/>
          <w:divBdr>
            <w:top w:val="none" w:sz="0" w:space="0" w:color="auto"/>
            <w:left w:val="none" w:sz="0" w:space="0" w:color="auto"/>
            <w:bottom w:val="none" w:sz="0" w:space="0" w:color="auto"/>
            <w:right w:val="none" w:sz="0" w:space="0" w:color="auto"/>
          </w:divBdr>
          <w:divsChild>
            <w:div w:id="398871851">
              <w:marLeft w:val="0"/>
              <w:marRight w:val="0"/>
              <w:marTop w:val="0"/>
              <w:marBottom w:val="0"/>
              <w:divBdr>
                <w:top w:val="none" w:sz="0" w:space="0" w:color="auto"/>
                <w:left w:val="none" w:sz="0" w:space="0" w:color="auto"/>
                <w:bottom w:val="none" w:sz="0" w:space="0" w:color="auto"/>
                <w:right w:val="none" w:sz="0" w:space="0" w:color="auto"/>
              </w:divBdr>
              <w:divsChild>
                <w:div w:id="654184146">
                  <w:marLeft w:val="0"/>
                  <w:marRight w:val="0"/>
                  <w:marTop w:val="195"/>
                  <w:marBottom w:val="0"/>
                  <w:divBdr>
                    <w:top w:val="none" w:sz="0" w:space="0" w:color="auto"/>
                    <w:left w:val="none" w:sz="0" w:space="0" w:color="auto"/>
                    <w:bottom w:val="none" w:sz="0" w:space="0" w:color="auto"/>
                    <w:right w:val="none" w:sz="0" w:space="0" w:color="auto"/>
                  </w:divBdr>
                  <w:divsChild>
                    <w:div w:id="1853956863">
                      <w:marLeft w:val="0"/>
                      <w:marRight w:val="0"/>
                      <w:marTop w:val="0"/>
                      <w:marBottom w:val="0"/>
                      <w:divBdr>
                        <w:top w:val="none" w:sz="0" w:space="0" w:color="auto"/>
                        <w:left w:val="none" w:sz="0" w:space="0" w:color="auto"/>
                        <w:bottom w:val="none" w:sz="0" w:space="0" w:color="auto"/>
                        <w:right w:val="none" w:sz="0" w:space="0" w:color="auto"/>
                      </w:divBdr>
                      <w:divsChild>
                        <w:div w:id="1901940738">
                          <w:marLeft w:val="0"/>
                          <w:marRight w:val="0"/>
                          <w:marTop w:val="0"/>
                          <w:marBottom w:val="0"/>
                          <w:divBdr>
                            <w:top w:val="none" w:sz="0" w:space="0" w:color="auto"/>
                            <w:left w:val="none" w:sz="0" w:space="0" w:color="auto"/>
                            <w:bottom w:val="none" w:sz="0" w:space="0" w:color="auto"/>
                            <w:right w:val="none" w:sz="0" w:space="0" w:color="auto"/>
                          </w:divBdr>
                          <w:divsChild>
                            <w:div w:id="2057312614">
                              <w:marLeft w:val="0"/>
                              <w:marRight w:val="0"/>
                              <w:marTop w:val="0"/>
                              <w:marBottom w:val="0"/>
                              <w:divBdr>
                                <w:top w:val="none" w:sz="0" w:space="0" w:color="auto"/>
                                <w:left w:val="none" w:sz="0" w:space="0" w:color="auto"/>
                                <w:bottom w:val="none" w:sz="0" w:space="0" w:color="auto"/>
                                <w:right w:val="none" w:sz="0" w:space="0" w:color="auto"/>
                              </w:divBdr>
                              <w:divsChild>
                                <w:div w:id="1211652556">
                                  <w:marLeft w:val="0"/>
                                  <w:marRight w:val="0"/>
                                  <w:marTop w:val="0"/>
                                  <w:marBottom w:val="0"/>
                                  <w:divBdr>
                                    <w:top w:val="none" w:sz="0" w:space="0" w:color="auto"/>
                                    <w:left w:val="none" w:sz="0" w:space="0" w:color="auto"/>
                                    <w:bottom w:val="none" w:sz="0" w:space="0" w:color="auto"/>
                                    <w:right w:val="none" w:sz="0" w:space="0" w:color="auto"/>
                                  </w:divBdr>
                                  <w:divsChild>
                                    <w:div w:id="697509325">
                                      <w:marLeft w:val="0"/>
                                      <w:marRight w:val="0"/>
                                      <w:marTop w:val="0"/>
                                      <w:marBottom w:val="0"/>
                                      <w:divBdr>
                                        <w:top w:val="none" w:sz="0" w:space="0" w:color="auto"/>
                                        <w:left w:val="none" w:sz="0" w:space="0" w:color="auto"/>
                                        <w:bottom w:val="none" w:sz="0" w:space="0" w:color="auto"/>
                                        <w:right w:val="none" w:sz="0" w:space="0" w:color="auto"/>
                                      </w:divBdr>
                                      <w:divsChild>
                                        <w:div w:id="2040811400">
                                          <w:marLeft w:val="0"/>
                                          <w:marRight w:val="0"/>
                                          <w:marTop w:val="0"/>
                                          <w:marBottom w:val="180"/>
                                          <w:divBdr>
                                            <w:top w:val="none" w:sz="0" w:space="0" w:color="auto"/>
                                            <w:left w:val="none" w:sz="0" w:space="0" w:color="auto"/>
                                            <w:bottom w:val="none" w:sz="0" w:space="0" w:color="auto"/>
                                            <w:right w:val="none" w:sz="0" w:space="0" w:color="auto"/>
                                          </w:divBdr>
                                          <w:divsChild>
                                            <w:div w:id="1219586395">
                                              <w:marLeft w:val="0"/>
                                              <w:marRight w:val="0"/>
                                              <w:marTop w:val="0"/>
                                              <w:marBottom w:val="0"/>
                                              <w:divBdr>
                                                <w:top w:val="none" w:sz="0" w:space="0" w:color="auto"/>
                                                <w:left w:val="none" w:sz="0" w:space="0" w:color="auto"/>
                                                <w:bottom w:val="none" w:sz="0" w:space="0" w:color="auto"/>
                                                <w:right w:val="none" w:sz="0" w:space="0" w:color="auto"/>
                                              </w:divBdr>
                                              <w:divsChild>
                                                <w:div w:id="1855654474">
                                                  <w:marLeft w:val="0"/>
                                                  <w:marRight w:val="0"/>
                                                  <w:marTop w:val="0"/>
                                                  <w:marBottom w:val="0"/>
                                                  <w:divBdr>
                                                    <w:top w:val="none" w:sz="0" w:space="0" w:color="auto"/>
                                                    <w:left w:val="none" w:sz="0" w:space="0" w:color="auto"/>
                                                    <w:bottom w:val="none" w:sz="0" w:space="0" w:color="auto"/>
                                                    <w:right w:val="none" w:sz="0" w:space="0" w:color="auto"/>
                                                  </w:divBdr>
                                                  <w:divsChild>
                                                    <w:div w:id="685448290">
                                                      <w:marLeft w:val="0"/>
                                                      <w:marRight w:val="0"/>
                                                      <w:marTop w:val="0"/>
                                                      <w:marBottom w:val="0"/>
                                                      <w:divBdr>
                                                        <w:top w:val="none" w:sz="0" w:space="0" w:color="auto"/>
                                                        <w:left w:val="none" w:sz="0" w:space="0" w:color="auto"/>
                                                        <w:bottom w:val="none" w:sz="0" w:space="0" w:color="auto"/>
                                                        <w:right w:val="none" w:sz="0" w:space="0" w:color="auto"/>
                                                      </w:divBdr>
                                                      <w:divsChild>
                                                        <w:div w:id="1748185896">
                                                          <w:marLeft w:val="0"/>
                                                          <w:marRight w:val="0"/>
                                                          <w:marTop w:val="0"/>
                                                          <w:marBottom w:val="0"/>
                                                          <w:divBdr>
                                                            <w:top w:val="none" w:sz="0" w:space="0" w:color="auto"/>
                                                            <w:left w:val="none" w:sz="0" w:space="0" w:color="auto"/>
                                                            <w:bottom w:val="none" w:sz="0" w:space="0" w:color="auto"/>
                                                            <w:right w:val="none" w:sz="0" w:space="0" w:color="auto"/>
                                                          </w:divBdr>
                                                          <w:divsChild>
                                                            <w:div w:id="1268545403">
                                                              <w:marLeft w:val="0"/>
                                                              <w:marRight w:val="0"/>
                                                              <w:marTop w:val="0"/>
                                                              <w:marBottom w:val="0"/>
                                                              <w:divBdr>
                                                                <w:top w:val="none" w:sz="0" w:space="0" w:color="auto"/>
                                                                <w:left w:val="none" w:sz="0" w:space="0" w:color="auto"/>
                                                                <w:bottom w:val="none" w:sz="0" w:space="0" w:color="auto"/>
                                                                <w:right w:val="none" w:sz="0" w:space="0" w:color="auto"/>
                                                              </w:divBdr>
                                                              <w:divsChild>
                                                                <w:div w:id="1763255694">
                                                                  <w:marLeft w:val="0"/>
                                                                  <w:marRight w:val="0"/>
                                                                  <w:marTop w:val="0"/>
                                                                  <w:marBottom w:val="0"/>
                                                                  <w:divBdr>
                                                                    <w:top w:val="none" w:sz="0" w:space="0" w:color="auto"/>
                                                                    <w:left w:val="none" w:sz="0" w:space="0" w:color="auto"/>
                                                                    <w:bottom w:val="none" w:sz="0" w:space="0" w:color="auto"/>
                                                                    <w:right w:val="none" w:sz="0" w:space="0" w:color="auto"/>
                                                                  </w:divBdr>
                                                                  <w:divsChild>
                                                                    <w:div w:id="16329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Member(16004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ndskov@mail.dk" TargetMode="External"/><Relationship Id="rId4" Type="http://schemas.openxmlformats.org/officeDocument/2006/relationships/settings" Target="settings.xml"/><Relationship Id="rId9" Type="http://schemas.openxmlformats.org/officeDocument/2006/relationships/hyperlink" Target="mailto:bodil@heforum.d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cid:image001.jpg@01CFE85C.84B3B9C0" TargetMode="External"/><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cid:image001.jpg@01D0FF69.33DE4CC0" TargetMode="External"/><Relationship Id="rId5" Type="http://schemas.openxmlformats.org/officeDocument/2006/relationships/image" Target="media/image5.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Dokumenter\Skabeloner\Bre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6</TotalTime>
  <Pages>3</Pages>
  <Words>670</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dc:creator>
  <cp:lastModifiedBy>Bodil Islann</cp:lastModifiedBy>
  <cp:revision>6</cp:revision>
  <cp:lastPrinted>2015-10-05T09:34:00Z</cp:lastPrinted>
  <dcterms:created xsi:type="dcterms:W3CDTF">2015-10-08T13:43:00Z</dcterms:created>
  <dcterms:modified xsi:type="dcterms:W3CDTF">2015-10-09T06:43:00Z</dcterms:modified>
</cp:coreProperties>
</file>