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4293" w14:textId="374B3CA5" w:rsidR="00F5684C" w:rsidRDefault="00012F84" w:rsidP="00D53714">
      <w:pPr>
        <w:pStyle w:val="Ingenafstand"/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Aarhus</w:t>
      </w:r>
      <w:r w:rsidR="00476168">
        <w:rPr>
          <w:rFonts w:ascii="Arial" w:hAnsi="Arial" w:cs="Arial"/>
          <w:b/>
          <w:sz w:val="26"/>
          <w:szCs w:val="26"/>
        </w:rPr>
        <w:t xml:space="preserve">: </w:t>
      </w:r>
      <w:r w:rsidR="00AC06BB">
        <w:rPr>
          <w:rFonts w:ascii="Arial" w:hAnsi="Arial" w:cs="Arial"/>
          <w:b/>
          <w:sz w:val="26"/>
          <w:szCs w:val="26"/>
        </w:rPr>
        <w:t>S</w:t>
      </w:r>
      <w:r w:rsidR="000176A9">
        <w:rPr>
          <w:rFonts w:ascii="Arial" w:hAnsi="Arial" w:cs="Arial"/>
          <w:b/>
          <w:sz w:val="26"/>
          <w:szCs w:val="26"/>
        </w:rPr>
        <w:t>l</w:t>
      </w:r>
      <w:r w:rsidR="00476168">
        <w:rPr>
          <w:rFonts w:ascii="Arial" w:hAnsi="Arial" w:cs="Arial"/>
          <w:b/>
          <w:sz w:val="26"/>
          <w:szCs w:val="26"/>
        </w:rPr>
        <w:t>ip</w:t>
      </w:r>
      <w:r w:rsidR="009A354E">
        <w:rPr>
          <w:rFonts w:ascii="Arial" w:hAnsi="Arial" w:cs="Arial"/>
          <w:b/>
          <w:sz w:val="26"/>
          <w:szCs w:val="26"/>
        </w:rPr>
        <w:t xml:space="preserve"> </w:t>
      </w:r>
      <w:r w:rsidR="000176A9">
        <w:rPr>
          <w:rFonts w:ascii="Arial" w:hAnsi="Arial" w:cs="Arial"/>
          <w:b/>
          <w:sz w:val="26"/>
          <w:szCs w:val="26"/>
        </w:rPr>
        <w:t xml:space="preserve">for </w:t>
      </w:r>
      <w:r w:rsidR="00476168">
        <w:rPr>
          <w:rFonts w:ascii="Arial" w:hAnsi="Arial" w:cs="Arial"/>
          <w:b/>
          <w:sz w:val="26"/>
          <w:szCs w:val="26"/>
        </w:rPr>
        <w:t>briller</w:t>
      </w:r>
      <w:r w:rsidR="00AC06BB">
        <w:rPr>
          <w:rFonts w:ascii="Arial" w:hAnsi="Arial" w:cs="Arial"/>
          <w:b/>
          <w:sz w:val="26"/>
          <w:szCs w:val="26"/>
        </w:rPr>
        <w:t xml:space="preserve"> og </w:t>
      </w:r>
      <w:r w:rsidR="00AC5738">
        <w:rPr>
          <w:rFonts w:ascii="Arial" w:hAnsi="Arial" w:cs="Arial"/>
          <w:b/>
          <w:sz w:val="26"/>
          <w:szCs w:val="26"/>
        </w:rPr>
        <w:t>begrænsninger</w:t>
      </w:r>
      <w:r w:rsidR="000176A9">
        <w:rPr>
          <w:rFonts w:ascii="Arial" w:hAnsi="Arial" w:cs="Arial"/>
          <w:b/>
          <w:sz w:val="26"/>
          <w:szCs w:val="26"/>
        </w:rPr>
        <w:t xml:space="preserve"> </w:t>
      </w:r>
      <w:r w:rsidR="005F4B87">
        <w:rPr>
          <w:rFonts w:ascii="Arial" w:hAnsi="Arial" w:cs="Arial"/>
          <w:b/>
          <w:sz w:val="26"/>
          <w:szCs w:val="26"/>
        </w:rPr>
        <w:t>i hverdagen</w:t>
      </w:r>
    </w:p>
    <w:p w14:paraId="41C4AAD7" w14:textId="6544E69B" w:rsidR="00B94897" w:rsidRPr="007F541F" w:rsidRDefault="003226B7" w:rsidP="00D53714">
      <w:pPr>
        <w:pStyle w:val="Ingenafstand"/>
        <w:spacing w:line="360" w:lineRule="auto"/>
        <w:jc w:val="both"/>
        <w:rPr>
          <w:rFonts w:ascii="Arial" w:hAnsi="Arial" w:cs="Arial"/>
          <w:b/>
          <w:i/>
          <w:sz w:val="19"/>
          <w:szCs w:val="19"/>
        </w:rPr>
      </w:pPr>
      <w:r w:rsidRPr="007F541F">
        <w:rPr>
          <w:rFonts w:ascii="Arial" w:hAnsi="Arial" w:cs="Arial"/>
          <w:b/>
          <w:i/>
          <w:sz w:val="19"/>
          <w:szCs w:val="19"/>
        </w:rPr>
        <w:t xml:space="preserve">Når </w:t>
      </w:r>
      <w:proofErr w:type="spellStart"/>
      <w:r w:rsidRPr="007F541F">
        <w:rPr>
          <w:rFonts w:ascii="Arial" w:hAnsi="Arial" w:cs="Arial"/>
          <w:b/>
          <w:i/>
          <w:sz w:val="19"/>
          <w:szCs w:val="19"/>
        </w:rPr>
        <w:t>EuroEyes</w:t>
      </w:r>
      <w:proofErr w:type="spellEnd"/>
      <w:r w:rsidRPr="007F541F">
        <w:rPr>
          <w:rFonts w:ascii="Arial" w:hAnsi="Arial" w:cs="Arial"/>
          <w:b/>
          <w:i/>
          <w:sz w:val="19"/>
          <w:szCs w:val="19"/>
        </w:rPr>
        <w:t xml:space="preserve"> </w:t>
      </w:r>
      <w:r w:rsidR="00310A43">
        <w:rPr>
          <w:rFonts w:ascii="Arial" w:hAnsi="Arial" w:cs="Arial"/>
          <w:b/>
          <w:i/>
          <w:sz w:val="19"/>
          <w:szCs w:val="19"/>
        </w:rPr>
        <w:t xml:space="preserve">den </w:t>
      </w:r>
      <w:r w:rsidR="00405F13">
        <w:rPr>
          <w:rFonts w:ascii="Arial" w:hAnsi="Arial" w:cs="Arial"/>
          <w:b/>
          <w:i/>
          <w:sz w:val="19"/>
          <w:szCs w:val="19"/>
        </w:rPr>
        <w:t>2</w:t>
      </w:r>
      <w:r w:rsidR="00172C97">
        <w:rPr>
          <w:rFonts w:ascii="Arial" w:hAnsi="Arial" w:cs="Arial"/>
          <w:b/>
          <w:i/>
          <w:sz w:val="19"/>
          <w:szCs w:val="19"/>
        </w:rPr>
        <w:t>5</w:t>
      </w:r>
      <w:r w:rsidR="00310A43">
        <w:rPr>
          <w:rFonts w:ascii="Arial" w:hAnsi="Arial" w:cs="Arial"/>
          <w:b/>
          <w:i/>
          <w:sz w:val="19"/>
          <w:szCs w:val="19"/>
        </w:rPr>
        <w:t xml:space="preserve">. februar </w:t>
      </w:r>
      <w:r w:rsidRPr="007F541F">
        <w:rPr>
          <w:rFonts w:ascii="Arial" w:hAnsi="Arial" w:cs="Arial"/>
          <w:b/>
          <w:i/>
          <w:sz w:val="19"/>
          <w:szCs w:val="19"/>
        </w:rPr>
        <w:t xml:space="preserve">holder infoaften </w:t>
      </w:r>
      <w:r w:rsidR="00CE61B7">
        <w:rPr>
          <w:rFonts w:ascii="Arial" w:hAnsi="Arial" w:cs="Arial"/>
          <w:b/>
          <w:i/>
          <w:sz w:val="19"/>
          <w:szCs w:val="19"/>
        </w:rPr>
        <w:t xml:space="preserve">hos </w:t>
      </w:r>
      <w:proofErr w:type="spellStart"/>
      <w:r w:rsidR="00012F84">
        <w:rPr>
          <w:rFonts w:ascii="Arial" w:hAnsi="Arial" w:cs="Arial"/>
          <w:b/>
          <w:i/>
          <w:sz w:val="19"/>
          <w:szCs w:val="19"/>
        </w:rPr>
        <w:t>ARoS</w:t>
      </w:r>
      <w:proofErr w:type="spellEnd"/>
      <w:r w:rsidR="0073535C" w:rsidRPr="007F541F">
        <w:rPr>
          <w:rFonts w:ascii="Arial" w:hAnsi="Arial" w:cs="Arial"/>
          <w:b/>
          <w:i/>
          <w:sz w:val="19"/>
          <w:szCs w:val="19"/>
        </w:rPr>
        <w:t>,</w:t>
      </w:r>
      <w:r w:rsidRPr="007F541F">
        <w:rPr>
          <w:rFonts w:ascii="Arial" w:hAnsi="Arial" w:cs="Arial"/>
          <w:b/>
          <w:i/>
          <w:sz w:val="19"/>
          <w:szCs w:val="19"/>
        </w:rPr>
        <w:t xml:space="preserve"> kan </w:t>
      </w:r>
      <w:r w:rsidR="00012F84">
        <w:rPr>
          <w:rFonts w:ascii="Arial" w:hAnsi="Arial" w:cs="Arial"/>
          <w:b/>
          <w:i/>
          <w:sz w:val="19"/>
          <w:szCs w:val="19"/>
        </w:rPr>
        <w:t>østjyderne</w:t>
      </w:r>
      <w:r w:rsidR="00012F84" w:rsidRPr="007F541F">
        <w:rPr>
          <w:rFonts w:ascii="Arial" w:hAnsi="Arial" w:cs="Arial"/>
          <w:b/>
          <w:i/>
          <w:sz w:val="19"/>
          <w:szCs w:val="19"/>
        </w:rPr>
        <w:t xml:space="preserve"> </w:t>
      </w:r>
      <w:r w:rsidRPr="007F541F">
        <w:rPr>
          <w:rFonts w:ascii="Arial" w:hAnsi="Arial" w:cs="Arial"/>
          <w:b/>
          <w:i/>
          <w:sz w:val="19"/>
          <w:szCs w:val="19"/>
        </w:rPr>
        <w:t xml:space="preserve">høre om, hvordan </w:t>
      </w:r>
      <w:r w:rsidR="00513E26">
        <w:rPr>
          <w:rFonts w:ascii="Arial" w:hAnsi="Arial" w:cs="Arial"/>
          <w:b/>
          <w:i/>
          <w:sz w:val="19"/>
          <w:szCs w:val="19"/>
        </w:rPr>
        <w:t>de permanent slippe</w:t>
      </w:r>
      <w:r w:rsidR="00420C14">
        <w:rPr>
          <w:rFonts w:ascii="Arial" w:hAnsi="Arial" w:cs="Arial"/>
          <w:b/>
          <w:i/>
          <w:sz w:val="19"/>
          <w:szCs w:val="19"/>
        </w:rPr>
        <w:t>r</w:t>
      </w:r>
      <w:r w:rsidR="00513E26">
        <w:rPr>
          <w:rFonts w:ascii="Arial" w:hAnsi="Arial" w:cs="Arial"/>
          <w:b/>
          <w:i/>
          <w:sz w:val="19"/>
          <w:szCs w:val="19"/>
        </w:rPr>
        <w:t xml:space="preserve"> for </w:t>
      </w:r>
      <w:r w:rsidR="00AC5738">
        <w:rPr>
          <w:rFonts w:ascii="Arial" w:hAnsi="Arial" w:cs="Arial"/>
          <w:b/>
          <w:i/>
          <w:sz w:val="19"/>
          <w:szCs w:val="19"/>
        </w:rPr>
        <w:t xml:space="preserve">briller og de begrænsninger, </w:t>
      </w:r>
      <w:r w:rsidR="00C340C2">
        <w:rPr>
          <w:rFonts w:ascii="Arial" w:hAnsi="Arial" w:cs="Arial"/>
          <w:b/>
          <w:i/>
          <w:sz w:val="19"/>
          <w:szCs w:val="19"/>
        </w:rPr>
        <w:t xml:space="preserve">som synshjælpemidler </w:t>
      </w:r>
      <w:r w:rsidR="00AC5738">
        <w:rPr>
          <w:rFonts w:ascii="Arial" w:hAnsi="Arial" w:cs="Arial"/>
          <w:b/>
          <w:i/>
          <w:sz w:val="19"/>
          <w:szCs w:val="19"/>
        </w:rPr>
        <w:t>sætter</w:t>
      </w:r>
      <w:r w:rsidR="00EB2E61" w:rsidRPr="007F541F">
        <w:rPr>
          <w:rFonts w:ascii="Arial" w:hAnsi="Arial" w:cs="Arial"/>
          <w:b/>
          <w:i/>
          <w:sz w:val="19"/>
          <w:szCs w:val="19"/>
        </w:rPr>
        <w:t>.</w:t>
      </w:r>
      <w:r w:rsidRPr="007F541F">
        <w:rPr>
          <w:rFonts w:ascii="Arial" w:hAnsi="Arial" w:cs="Arial"/>
          <w:b/>
          <w:i/>
          <w:sz w:val="19"/>
          <w:szCs w:val="19"/>
        </w:rPr>
        <w:t xml:space="preserve"> </w:t>
      </w:r>
    </w:p>
    <w:p w14:paraId="30DABEBE" w14:textId="77777777" w:rsidR="00B0541F" w:rsidRPr="00C71099" w:rsidRDefault="00B0541F" w:rsidP="00D53714">
      <w:pPr>
        <w:pStyle w:val="Ingenafstand"/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53C405FB" w14:textId="4B528E82" w:rsidR="00DD79A2" w:rsidRDefault="00DD79A2" w:rsidP="00D53714">
      <w:pPr>
        <w:pStyle w:val="Ingenafstand"/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Er du træt af </w:t>
      </w:r>
      <w:r w:rsidR="00C2103B">
        <w:rPr>
          <w:rFonts w:ascii="Arial" w:hAnsi="Arial" w:cs="Arial"/>
          <w:sz w:val="19"/>
          <w:szCs w:val="19"/>
        </w:rPr>
        <w:t>at bruge briller</w:t>
      </w:r>
      <w:r>
        <w:rPr>
          <w:rFonts w:ascii="Arial" w:hAnsi="Arial" w:cs="Arial"/>
          <w:sz w:val="19"/>
          <w:szCs w:val="19"/>
        </w:rPr>
        <w:t>, når du eksempelvis skal læse</w:t>
      </w:r>
      <w:r w:rsidR="005F4B87">
        <w:rPr>
          <w:rFonts w:ascii="Arial" w:hAnsi="Arial" w:cs="Arial"/>
          <w:sz w:val="19"/>
          <w:szCs w:val="19"/>
        </w:rPr>
        <w:t xml:space="preserve"> en bog eller</w:t>
      </w:r>
      <w:r>
        <w:rPr>
          <w:rFonts w:ascii="Arial" w:hAnsi="Arial" w:cs="Arial"/>
          <w:sz w:val="19"/>
          <w:szCs w:val="19"/>
        </w:rPr>
        <w:t xml:space="preserve"> dyrke sport</w:t>
      </w:r>
      <w:r w:rsidR="00AC06BB">
        <w:rPr>
          <w:rFonts w:ascii="Arial" w:hAnsi="Arial" w:cs="Arial"/>
          <w:sz w:val="19"/>
          <w:szCs w:val="19"/>
        </w:rPr>
        <w:t>, s</w:t>
      </w:r>
      <w:r>
        <w:rPr>
          <w:rFonts w:ascii="Arial" w:hAnsi="Arial" w:cs="Arial"/>
          <w:sz w:val="19"/>
          <w:szCs w:val="19"/>
        </w:rPr>
        <w:t>å er der håb forude.</w:t>
      </w:r>
      <w:r w:rsidR="00AC06BB">
        <w:rPr>
          <w:rFonts w:ascii="Arial" w:hAnsi="Arial" w:cs="Arial"/>
          <w:sz w:val="19"/>
          <w:szCs w:val="19"/>
        </w:rPr>
        <w:t xml:space="preserve"> Teknologien har nemlig</w:t>
      </w:r>
      <w:r w:rsidR="005F4B87">
        <w:rPr>
          <w:rFonts w:ascii="Arial" w:hAnsi="Arial" w:cs="Arial"/>
          <w:sz w:val="19"/>
          <w:szCs w:val="19"/>
        </w:rPr>
        <w:t xml:space="preserve"> </w:t>
      </w:r>
      <w:r w:rsidR="00AC06BB">
        <w:rPr>
          <w:rFonts w:ascii="Arial" w:hAnsi="Arial" w:cs="Arial"/>
          <w:sz w:val="19"/>
          <w:szCs w:val="19"/>
        </w:rPr>
        <w:t xml:space="preserve">gjort det muligt at slippe af med de forhadte </w:t>
      </w:r>
      <w:r w:rsidR="00C2103B">
        <w:rPr>
          <w:rFonts w:ascii="Arial" w:hAnsi="Arial" w:cs="Arial"/>
          <w:sz w:val="19"/>
          <w:szCs w:val="19"/>
        </w:rPr>
        <w:t>læse</w:t>
      </w:r>
      <w:r w:rsidR="00AC06BB">
        <w:rPr>
          <w:rFonts w:ascii="Arial" w:hAnsi="Arial" w:cs="Arial"/>
          <w:sz w:val="19"/>
          <w:szCs w:val="19"/>
        </w:rPr>
        <w:t xml:space="preserve">briller </w:t>
      </w:r>
      <w:r w:rsidR="00C2103B">
        <w:rPr>
          <w:rFonts w:ascii="Arial" w:hAnsi="Arial" w:cs="Arial"/>
          <w:sz w:val="19"/>
          <w:szCs w:val="19"/>
        </w:rPr>
        <w:t xml:space="preserve">og andre synshjælpemidler </w:t>
      </w:r>
      <w:r w:rsidR="00AC06BB">
        <w:rPr>
          <w:rFonts w:ascii="Arial" w:hAnsi="Arial" w:cs="Arial"/>
          <w:sz w:val="19"/>
          <w:szCs w:val="19"/>
        </w:rPr>
        <w:t xml:space="preserve">ved hjælp af en operation, der </w:t>
      </w:r>
      <w:r w:rsidR="00310A43">
        <w:rPr>
          <w:rFonts w:ascii="Arial" w:hAnsi="Arial" w:cs="Arial"/>
          <w:sz w:val="19"/>
          <w:szCs w:val="19"/>
        </w:rPr>
        <w:t>ombytter</w:t>
      </w:r>
      <w:r w:rsidR="00AC06BB">
        <w:rPr>
          <w:rFonts w:ascii="Arial" w:hAnsi="Arial" w:cs="Arial"/>
          <w:sz w:val="19"/>
          <w:szCs w:val="19"/>
        </w:rPr>
        <w:t xml:space="preserve"> øjenlinser </w:t>
      </w:r>
      <w:r w:rsidR="00C340C2">
        <w:rPr>
          <w:rFonts w:ascii="Arial" w:hAnsi="Arial" w:cs="Arial"/>
          <w:sz w:val="19"/>
          <w:szCs w:val="19"/>
        </w:rPr>
        <w:t xml:space="preserve">med nedsat funktion </w:t>
      </w:r>
      <w:r w:rsidR="00310A43">
        <w:rPr>
          <w:rFonts w:ascii="Arial" w:hAnsi="Arial" w:cs="Arial"/>
          <w:sz w:val="19"/>
          <w:szCs w:val="19"/>
        </w:rPr>
        <w:t>til</w:t>
      </w:r>
      <w:r w:rsidR="00AC06BB">
        <w:rPr>
          <w:rFonts w:ascii="Arial" w:hAnsi="Arial" w:cs="Arial"/>
          <w:sz w:val="19"/>
          <w:szCs w:val="19"/>
        </w:rPr>
        <w:t xml:space="preserve"> fuldt funktionsdygtige</w:t>
      </w:r>
      <w:r w:rsidR="00C340C2">
        <w:rPr>
          <w:rFonts w:ascii="Arial" w:hAnsi="Arial" w:cs="Arial"/>
          <w:sz w:val="19"/>
          <w:szCs w:val="19"/>
        </w:rPr>
        <w:t xml:space="preserve"> nye linser</w:t>
      </w:r>
      <w:r w:rsidR="00AC06BB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</w:t>
      </w:r>
    </w:p>
    <w:p w14:paraId="0BF4B0FE" w14:textId="77777777" w:rsidR="00AC06BB" w:rsidRDefault="00AC06BB" w:rsidP="00D53714">
      <w:pPr>
        <w:pStyle w:val="Ingenafstand"/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5229F90F" w14:textId="3A8E526A" w:rsidR="00AC5738" w:rsidRDefault="00AC06BB" w:rsidP="00D53714">
      <w:pPr>
        <w:pStyle w:val="Ingenafstand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E01F23">
        <w:rPr>
          <w:rFonts w:ascii="Arial" w:hAnsi="Arial" w:cs="Arial"/>
          <w:i/>
          <w:sz w:val="19"/>
          <w:szCs w:val="19"/>
        </w:rPr>
        <w:t>–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i/>
          <w:sz w:val="19"/>
          <w:szCs w:val="19"/>
        </w:rPr>
        <w:t xml:space="preserve">Linseudskiftningen er en afprøvet operationsform, og hos </w:t>
      </w:r>
      <w:proofErr w:type="spellStart"/>
      <w:r>
        <w:rPr>
          <w:rFonts w:ascii="Arial" w:hAnsi="Arial" w:cs="Arial"/>
          <w:i/>
          <w:sz w:val="19"/>
          <w:szCs w:val="19"/>
        </w:rPr>
        <w:t>EuroEyes</w:t>
      </w:r>
      <w:proofErr w:type="spellEnd"/>
      <w:r>
        <w:rPr>
          <w:rFonts w:ascii="Arial" w:hAnsi="Arial" w:cs="Arial"/>
          <w:i/>
          <w:sz w:val="19"/>
          <w:szCs w:val="19"/>
        </w:rPr>
        <w:t xml:space="preserve"> har vi forfinet behandlingen, så vi er blandt de absolut bedste. Vores kirurger har mange års erfaring, og vi mærker i øjeblikket en større og større efterspørgsel på operationen, </w:t>
      </w:r>
      <w:r w:rsidR="00AC5738">
        <w:rPr>
          <w:rFonts w:ascii="Arial" w:hAnsi="Arial" w:cs="Arial"/>
          <w:i/>
          <w:sz w:val="19"/>
          <w:szCs w:val="19"/>
        </w:rPr>
        <w:t>fordi danskerne ikke vil lade sig begrænse af briller, når de har muligheden for at slippe</w:t>
      </w:r>
      <w:r>
        <w:rPr>
          <w:rFonts w:ascii="Arial" w:hAnsi="Arial" w:cs="Arial"/>
          <w:sz w:val="19"/>
          <w:szCs w:val="19"/>
        </w:rPr>
        <w:t xml:space="preserve">, forklarer Jannik Boberg-Ans, der er cheflæge hos </w:t>
      </w:r>
      <w:proofErr w:type="spellStart"/>
      <w:r>
        <w:rPr>
          <w:rFonts w:ascii="Arial" w:hAnsi="Arial" w:cs="Arial"/>
          <w:sz w:val="19"/>
          <w:szCs w:val="19"/>
        </w:rPr>
        <w:t>EuroEyes</w:t>
      </w:r>
      <w:proofErr w:type="spellEnd"/>
      <w:r>
        <w:rPr>
          <w:rFonts w:ascii="Arial" w:hAnsi="Arial" w:cs="Arial"/>
          <w:sz w:val="19"/>
          <w:szCs w:val="19"/>
        </w:rPr>
        <w:t xml:space="preserve"> i </w:t>
      </w:r>
      <w:r w:rsidR="00012F84">
        <w:rPr>
          <w:rFonts w:ascii="Arial" w:hAnsi="Arial" w:cs="Arial"/>
          <w:sz w:val="19"/>
          <w:szCs w:val="19"/>
        </w:rPr>
        <w:t>Aarhus</w:t>
      </w:r>
      <w:r>
        <w:rPr>
          <w:rFonts w:ascii="Arial" w:hAnsi="Arial" w:cs="Arial"/>
          <w:sz w:val="19"/>
          <w:szCs w:val="19"/>
        </w:rPr>
        <w:t xml:space="preserve">. </w:t>
      </w:r>
    </w:p>
    <w:p w14:paraId="77CDD39E" w14:textId="6AFB70AA" w:rsidR="00AC5738" w:rsidRDefault="00AC5738" w:rsidP="00D53714">
      <w:pPr>
        <w:pStyle w:val="Ingenafstand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143D3A5D" w14:textId="3105CD75" w:rsidR="00AC06BB" w:rsidRPr="00E01F23" w:rsidRDefault="00310A43" w:rsidP="00D53714">
      <w:pPr>
        <w:pStyle w:val="Ingenafstand"/>
        <w:spacing w:line="360" w:lineRule="auto"/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Ifølge ham er</w:t>
      </w:r>
      <w:r w:rsidR="00AC06BB">
        <w:rPr>
          <w:rFonts w:ascii="Arial" w:hAnsi="Arial" w:cs="Arial"/>
          <w:sz w:val="19"/>
          <w:szCs w:val="19"/>
        </w:rPr>
        <w:t xml:space="preserve"> der</w:t>
      </w:r>
      <w:r w:rsidR="000E43A4">
        <w:rPr>
          <w:rFonts w:ascii="Arial" w:hAnsi="Arial" w:cs="Arial"/>
          <w:sz w:val="19"/>
          <w:szCs w:val="19"/>
        </w:rPr>
        <w:t xml:space="preserve"> dog</w:t>
      </w:r>
      <w:r w:rsidR="00AC06BB">
        <w:rPr>
          <w:rFonts w:ascii="Arial" w:hAnsi="Arial" w:cs="Arial"/>
          <w:sz w:val="19"/>
          <w:szCs w:val="19"/>
        </w:rPr>
        <w:t xml:space="preserve"> endnu </w:t>
      </w:r>
      <w:r>
        <w:rPr>
          <w:rFonts w:ascii="Arial" w:hAnsi="Arial" w:cs="Arial"/>
          <w:sz w:val="19"/>
          <w:szCs w:val="19"/>
        </w:rPr>
        <w:t>kun</w:t>
      </w:r>
      <w:r w:rsidR="005F4B87">
        <w:rPr>
          <w:rFonts w:ascii="Arial" w:hAnsi="Arial" w:cs="Arial"/>
          <w:sz w:val="19"/>
          <w:szCs w:val="19"/>
        </w:rPr>
        <w:t xml:space="preserve"> </w:t>
      </w:r>
      <w:r w:rsidR="00AC06BB">
        <w:rPr>
          <w:rFonts w:ascii="Arial" w:hAnsi="Arial" w:cs="Arial"/>
          <w:sz w:val="19"/>
          <w:szCs w:val="19"/>
        </w:rPr>
        <w:t xml:space="preserve">få danskere, der kender til muligheden.  </w:t>
      </w:r>
      <w:r w:rsidR="00AC06BB">
        <w:rPr>
          <w:rFonts w:ascii="Arial" w:hAnsi="Arial" w:cs="Arial"/>
          <w:i/>
          <w:sz w:val="19"/>
          <w:szCs w:val="19"/>
        </w:rPr>
        <w:t xml:space="preserve">   </w:t>
      </w:r>
    </w:p>
    <w:p w14:paraId="31CCAE25" w14:textId="77777777" w:rsidR="00DD79A2" w:rsidRDefault="00DD79A2" w:rsidP="00D53714">
      <w:pPr>
        <w:pStyle w:val="Ingenafstand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E3C3AAD" w14:textId="4B833657" w:rsidR="00AC5738" w:rsidRPr="00AC5738" w:rsidRDefault="00AC5738" w:rsidP="00D53714">
      <w:pPr>
        <w:pStyle w:val="Ingenafstand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Infoaften udbreder budskabet</w:t>
      </w:r>
    </w:p>
    <w:p w14:paraId="378920B9" w14:textId="364C8184" w:rsidR="00AC06BB" w:rsidRDefault="00AC06BB" w:rsidP="00D53714">
      <w:pPr>
        <w:pStyle w:val="Ingenafstand"/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For at gøre op med det</w:t>
      </w:r>
      <w:r w:rsidR="005F4B87">
        <w:rPr>
          <w:rFonts w:ascii="Arial" w:hAnsi="Arial" w:cs="Arial"/>
          <w:sz w:val="19"/>
          <w:szCs w:val="19"/>
        </w:rPr>
        <w:t xml:space="preserve"> problem</w:t>
      </w:r>
      <w:r>
        <w:rPr>
          <w:rFonts w:ascii="Arial" w:hAnsi="Arial" w:cs="Arial"/>
          <w:sz w:val="19"/>
          <w:szCs w:val="19"/>
        </w:rPr>
        <w:t xml:space="preserve"> inviterer øjenklinikken, der har til huse </w:t>
      </w:r>
      <w:r w:rsidR="00012F84">
        <w:rPr>
          <w:rFonts w:ascii="Arial" w:hAnsi="Arial" w:cs="Arial"/>
          <w:sz w:val="19"/>
          <w:szCs w:val="19"/>
        </w:rPr>
        <w:t>over for Banegårdspladsen</w:t>
      </w:r>
      <w:r>
        <w:rPr>
          <w:rFonts w:ascii="Arial" w:hAnsi="Arial" w:cs="Arial"/>
          <w:sz w:val="19"/>
          <w:szCs w:val="19"/>
        </w:rPr>
        <w:t>, til informationsaften, hvor læsebrillebrugere</w:t>
      </w:r>
      <w:r w:rsidR="00D53714">
        <w:rPr>
          <w:rFonts w:ascii="Arial" w:hAnsi="Arial" w:cs="Arial"/>
          <w:sz w:val="19"/>
          <w:szCs w:val="19"/>
        </w:rPr>
        <w:t xml:space="preserve"> og andre</w:t>
      </w:r>
      <w:r>
        <w:rPr>
          <w:rFonts w:ascii="Arial" w:hAnsi="Arial" w:cs="Arial"/>
          <w:sz w:val="19"/>
          <w:szCs w:val="19"/>
        </w:rPr>
        <w:t xml:space="preserve"> gratis og uforpligtende kan høre om muligheder for at få en linseudskiftning</w:t>
      </w:r>
      <w:r w:rsidR="00391A17">
        <w:rPr>
          <w:rFonts w:ascii="Arial" w:hAnsi="Arial" w:cs="Arial"/>
          <w:sz w:val="19"/>
          <w:szCs w:val="19"/>
        </w:rPr>
        <w:t xml:space="preserve"> og dermed slippe for brillerne permanent</w:t>
      </w:r>
      <w:r>
        <w:rPr>
          <w:rFonts w:ascii="Arial" w:hAnsi="Arial" w:cs="Arial"/>
          <w:sz w:val="19"/>
          <w:szCs w:val="19"/>
        </w:rPr>
        <w:t>.</w:t>
      </w:r>
    </w:p>
    <w:p w14:paraId="148F9BBF" w14:textId="77777777" w:rsidR="00AC5738" w:rsidRDefault="00AC5738" w:rsidP="00D53714">
      <w:pPr>
        <w:pStyle w:val="Ingenafstand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6456ABC0" w14:textId="3CDCAF63" w:rsidR="00AC5738" w:rsidRPr="00AC5738" w:rsidRDefault="00AC5738" w:rsidP="00D53714">
      <w:pPr>
        <w:pStyle w:val="Ingenafstand"/>
        <w:spacing w:line="360" w:lineRule="auto"/>
        <w:jc w:val="both"/>
        <w:rPr>
          <w:rFonts w:ascii="Arial" w:hAnsi="Arial" w:cs="Arial"/>
          <w:i/>
          <w:sz w:val="19"/>
          <w:szCs w:val="19"/>
        </w:rPr>
      </w:pPr>
      <w:r w:rsidRPr="00E01F23">
        <w:rPr>
          <w:rFonts w:ascii="Arial" w:hAnsi="Arial" w:cs="Arial"/>
          <w:i/>
          <w:sz w:val="19"/>
          <w:szCs w:val="19"/>
        </w:rPr>
        <w:t>–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i/>
          <w:sz w:val="19"/>
          <w:szCs w:val="19"/>
        </w:rPr>
        <w:t xml:space="preserve">Ud over de åbenlyse fordele, der er forbundet med en brillefri hverdag, </w:t>
      </w:r>
      <w:r w:rsidR="00310A43">
        <w:rPr>
          <w:rFonts w:ascii="Arial" w:hAnsi="Arial" w:cs="Arial"/>
          <w:i/>
          <w:sz w:val="19"/>
          <w:szCs w:val="19"/>
        </w:rPr>
        <w:t>får man</w:t>
      </w:r>
      <w:r>
        <w:rPr>
          <w:rFonts w:ascii="Arial" w:hAnsi="Arial" w:cs="Arial"/>
          <w:i/>
          <w:sz w:val="19"/>
          <w:szCs w:val="19"/>
        </w:rPr>
        <w:t xml:space="preserve"> også en række andre fordele med i købet, </w:t>
      </w:r>
      <w:r w:rsidR="00E66C51">
        <w:rPr>
          <w:rFonts w:ascii="Arial" w:hAnsi="Arial" w:cs="Arial"/>
          <w:i/>
          <w:sz w:val="19"/>
          <w:szCs w:val="19"/>
        </w:rPr>
        <w:t>når</w:t>
      </w:r>
      <w:r>
        <w:rPr>
          <w:rFonts w:ascii="Arial" w:hAnsi="Arial" w:cs="Arial"/>
          <w:i/>
          <w:sz w:val="19"/>
          <w:szCs w:val="19"/>
        </w:rPr>
        <w:t xml:space="preserve"> </w:t>
      </w:r>
      <w:r w:rsidR="00310A43">
        <w:rPr>
          <w:rFonts w:ascii="Arial" w:hAnsi="Arial" w:cs="Arial"/>
          <w:i/>
          <w:sz w:val="19"/>
          <w:szCs w:val="19"/>
        </w:rPr>
        <w:t>de</w:t>
      </w:r>
      <w:r>
        <w:rPr>
          <w:rFonts w:ascii="Arial" w:hAnsi="Arial" w:cs="Arial"/>
          <w:i/>
          <w:sz w:val="19"/>
          <w:szCs w:val="19"/>
        </w:rPr>
        <w:t xml:space="preserve"> slidte linser</w:t>
      </w:r>
      <w:r w:rsidR="00310A43">
        <w:rPr>
          <w:rFonts w:ascii="Arial" w:hAnsi="Arial" w:cs="Arial"/>
          <w:i/>
          <w:sz w:val="19"/>
          <w:szCs w:val="19"/>
        </w:rPr>
        <w:t xml:space="preserve"> udskiftes</w:t>
      </w:r>
      <w:r>
        <w:rPr>
          <w:rFonts w:ascii="Arial" w:hAnsi="Arial" w:cs="Arial"/>
          <w:i/>
          <w:sz w:val="19"/>
          <w:szCs w:val="19"/>
        </w:rPr>
        <w:t xml:space="preserve">. For det første behøver man ikke at bekymre sig om på sigt at få grå stær, da man udskifter den linse, hvor den grå stær udvikler sig. Desuden </w:t>
      </w:r>
      <w:r w:rsidR="00C340C2">
        <w:rPr>
          <w:rFonts w:ascii="Arial" w:hAnsi="Arial" w:cs="Arial"/>
          <w:i/>
          <w:sz w:val="19"/>
          <w:szCs w:val="19"/>
        </w:rPr>
        <w:t xml:space="preserve">eliminerer </w:t>
      </w:r>
      <w:r>
        <w:rPr>
          <w:rFonts w:ascii="Arial" w:hAnsi="Arial" w:cs="Arial"/>
          <w:i/>
          <w:sz w:val="19"/>
          <w:szCs w:val="19"/>
        </w:rPr>
        <w:t xml:space="preserve">man også </w:t>
      </w:r>
      <w:r w:rsidR="00C340C2">
        <w:rPr>
          <w:rFonts w:ascii="Arial" w:hAnsi="Arial" w:cs="Arial"/>
          <w:i/>
          <w:sz w:val="19"/>
          <w:szCs w:val="19"/>
        </w:rPr>
        <w:t>bygningsfejl</w:t>
      </w:r>
      <w:r w:rsidR="00C340C2" w:rsidDel="00C340C2">
        <w:rPr>
          <w:rFonts w:ascii="Arial" w:hAnsi="Arial" w:cs="Arial"/>
          <w:i/>
          <w:sz w:val="19"/>
          <w:szCs w:val="19"/>
        </w:rPr>
        <w:t xml:space="preserve"> </w:t>
      </w:r>
      <w:r w:rsidR="00C340C2">
        <w:rPr>
          <w:rFonts w:ascii="Arial" w:hAnsi="Arial" w:cs="Arial"/>
          <w:i/>
          <w:sz w:val="19"/>
          <w:szCs w:val="19"/>
        </w:rPr>
        <w:t xml:space="preserve">samt </w:t>
      </w:r>
      <w:r>
        <w:rPr>
          <w:rFonts w:ascii="Arial" w:hAnsi="Arial" w:cs="Arial"/>
          <w:i/>
          <w:sz w:val="19"/>
          <w:szCs w:val="19"/>
        </w:rPr>
        <w:t>risikoen for en række andre øjensygdomme</w:t>
      </w:r>
      <w:r w:rsidR="001B1A01">
        <w:rPr>
          <w:rFonts w:ascii="Arial" w:hAnsi="Arial" w:cs="Arial"/>
          <w:sz w:val="19"/>
          <w:szCs w:val="19"/>
        </w:rPr>
        <w:t>, fortæller Jannik Boberg-Ans</w:t>
      </w:r>
      <w:r>
        <w:rPr>
          <w:rFonts w:ascii="Arial" w:hAnsi="Arial" w:cs="Arial"/>
          <w:i/>
          <w:sz w:val="19"/>
          <w:szCs w:val="19"/>
        </w:rPr>
        <w:t xml:space="preserve">.  </w:t>
      </w:r>
    </w:p>
    <w:p w14:paraId="22B92D47" w14:textId="77777777" w:rsidR="00AC06BB" w:rsidRDefault="00AC06BB" w:rsidP="00D53714">
      <w:pPr>
        <w:pStyle w:val="Ingenafstand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8EE36D5" w14:textId="162A0089" w:rsidR="00FF74FE" w:rsidRPr="00391A17" w:rsidRDefault="00391A17" w:rsidP="00D53714">
      <w:pPr>
        <w:pStyle w:val="Ingenafstand"/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Infoaftenen afholdes hos </w:t>
      </w:r>
      <w:proofErr w:type="spellStart"/>
      <w:r w:rsidR="00012F84">
        <w:rPr>
          <w:rFonts w:ascii="Arial" w:hAnsi="Arial" w:cs="Arial"/>
          <w:sz w:val="19"/>
          <w:szCs w:val="19"/>
        </w:rPr>
        <w:t>ARoS</w:t>
      </w:r>
      <w:proofErr w:type="spellEnd"/>
      <w:r w:rsidR="00012F84">
        <w:rPr>
          <w:rFonts w:ascii="Arial" w:hAnsi="Arial" w:cs="Arial"/>
          <w:sz w:val="19"/>
          <w:szCs w:val="19"/>
        </w:rPr>
        <w:t xml:space="preserve"> Aarhus Kunstmuseum</w:t>
      </w:r>
      <w:r>
        <w:rPr>
          <w:rFonts w:ascii="Arial" w:hAnsi="Arial" w:cs="Arial"/>
          <w:sz w:val="19"/>
          <w:szCs w:val="19"/>
        </w:rPr>
        <w:t xml:space="preserve"> </w:t>
      </w:r>
      <w:r w:rsidR="00012F84">
        <w:rPr>
          <w:rFonts w:ascii="Arial" w:hAnsi="Arial" w:cs="Arial"/>
          <w:sz w:val="19"/>
          <w:szCs w:val="19"/>
        </w:rPr>
        <w:t xml:space="preserve">onsdag </w:t>
      </w:r>
      <w:r w:rsidR="00BF6A77">
        <w:rPr>
          <w:rFonts w:ascii="Arial" w:hAnsi="Arial" w:cs="Arial"/>
          <w:sz w:val="19"/>
          <w:szCs w:val="19"/>
        </w:rPr>
        <w:t>den</w:t>
      </w:r>
      <w:r>
        <w:rPr>
          <w:rFonts w:ascii="Arial" w:hAnsi="Arial" w:cs="Arial"/>
          <w:sz w:val="19"/>
          <w:szCs w:val="19"/>
        </w:rPr>
        <w:t xml:space="preserve"> </w:t>
      </w:r>
      <w:r w:rsidR="00405F13">
        <w:rPr>
          <w:rFonts w:ascii="Arial" w:hAnsi="Arial" w:cs="Arial"/>
          <w:sz w:val="19"/>
          <w:szCs w:val="19"/>
        </w:rPr>
        <w:t>2</w:t>
      </w:r>
      <w:r w:rsidR="00012F84">
        <w:rPr>
          <w:rFonts w:ascii="Arial" w:hAnsi="Arial" w:cs="Arial"/>
          <w:sz w:val="19"/>
          <w:szCs w:val="19"/>
        </w:rPr>
        <w:t>5</w:t>
      </w:r>
      <w:r>
        <w:rPr>
          <w:rFonts w:ascii="Arial" w:hAnsi="Arial" w:cs="Arial"/>
          <w:sz w:val="19"/>
          <w:szCs w:val="19"/>
        </w:rPr>
        <w:t>. februar</w:t>
      </w:r>
      <w:r w:rsidR="00405F13">
        <w:rPr>
          <w:rFonts w:ascii="Arial" w:hAnsi="Arial" w:cs="Arial"/>
          <w:sz w:val="19"/>
          <w:szCs w:val="19"/>
        </w:rPr>
        <w:t xml:space="preserve"> fra</w:t>
      </w:r>
      <w:r>
        <w:rPr>
          <w:rFonts w:ascii="Arial" w:hAnsi="Arial" w:cs="Arial"/>
          <w:sz w:val="19"/>
          <w:szCs w:val="19"/>
        </w:rPr>
        <w:t xml:space="preserve"> klokken 19.00-21.00. </w:t>
      </w:r>
      <w:r w:rsidR="0073535C" w:rsidRPr="00C71099">
        <w:rPr>
          <w:rFonts w:ascii="Arial" w:hAnsi="Arial" w:cs="Arial"/>
          <w:sz w:val="19"/>
          <w:szCs w:val="19"/>
        </w:rPr>
        <w:t xml:space="preserve">Tilmelding skal ske på </w:t>
      </w:r>
      <w:hyperlink r:id="rId6" w:history="1">
        <w:r w:rsidR="00C340C2" w:rsidRPr="008737D8">
          <w:rPr>
            <w:rStyle w:val="Hyperlink"/>
            <w:rFonts w:ascii="Arial" w:hAnsi="Arial" w:cs="Arial"/>
            <w:sz w:val="19"/>
            <w:szCs w:val="19"/>
          </w:rPr>
          <w:t>www.euroeyes.dk/infoaftener</w:t>
        </w:r>
      </w:hyperlink>
      <w:r w:rsidR="00C340C2">
        <w:rPr>
          <w:rFonts w:ascii="Arial" w:hAnsi="Arial" w:cs="Arial"/>
          <w:sz w:val="19"/>
          <w:szCs w:val="19"/>
        </w:rPr>
        <w:t xml:space="preserve"> </w:t>
      </w:r>
      <w:r w:rsidR="0073535C" w:rsidRPr="00C71099">
        <w:rPr>
          <w:rFonts w:ascii="Arial" w:hAnsi="Arial" w:cs="Arial"/>
          <w:sz w:val="19"/>
          <w:szCs w:val="19"/>
        </w:rPr>
        <w:t>eller t</w:t>
      </w:r>
      <w:r w:rsidR="00310A43">
        <w:rPr>
          <w:rFonts w:ascii="Arial" w:hAnsi="Arial" w:cs="Arial"/>
          <w:sz w:val="19"/>
          <w:szCs w:val="19"/>
        </w:rPr>
        <w:t>elefon</w:t>
      </w:r>
      <w:r w:rsidR="0073535C" w:rsidRPr="00C71099">
        <w:rPr>
          <w:rFonts w:ascii="Arial" w:hAnsi="Arial" w:cs="Arial"/>
          <w:sz w:val="19"/>
          <w:szCs w:val="19"/>
        </w:rPr>
        <w:t xml:space="preserve"> 7027 4553.</w:t>
      </w:r>
      <w:r w:rsidR="00FF74FE">
        <w:rPr>
          <w:rFonts w:ascii="Arial" w:hAnsi="Arial" w:cs="Arial"/>
          <w:sz w:val="17"/>
          <w:szCs w:val="17"/>
        </w:rPr>
        <w:tab/>
      </w:r>
    </w:p>
    <w:p w14:paraId="3A78B6CE" w14:textId="77777777" w:rsidR="00004648" w:rsidRDefault="00004648" w:rsidP="00D53714">
      <w:pPr>
        <w:pStyle w:val="Ingenafstand"/>
        <w:spacing w:line="360" w:lineRule="auto"/>
        <w:jc w:val="both"/>
        <w:rPr>
          <w:rFonts w:ascii="Arial" w:hAnsi="Arial" w:cs="Arial"/>
          <w:sz w:val="17"/>
          <w:szCs w:val="17"/>
        </w:rPr>
      </w:pPr>
    </w:p>
    <w:p w14:paraId="59BA447C" w14:textId="2D8CABBF" w:rsidR="00C94C9C" w:rsidRPr="00577EB8" w:rsidRDefault="00370DC0" w:rsidP="00D53714">
      <w:pPr>
        <w:pStyle w:val="Ingenafstand"/>
        <w:spacing w:line="360" w:lineRule="auto"/>
        <w:jc w:val="both"/>
        <w:rPr>
          <w:rFonts w:ascii="Arial" w:hAnsi="Arial" w:cs="Arial"/>
          <w:i/>
          <w:color w:val="808080" w:themeColor="background1" w:themeShade="80"/>
          <w:sz w:val="14"/>
          <w:szCs w:val="14"/>
        </w:rPr>
      </w:pPr>
      <w:bookmarkStart w:id="0" w:name="_GoBack"/>
      <w:bookmarkEnd w:id="0"/>
      <w:proofErr w:type="spellStart"/>
      <w:r w:rsidRPr="00577EB8">
        <w:rPr>
          <w:rFonts w:ascii="Arial" w:hAnsi="Arial" w:cs="Arial"/>
          <w:b/>
          <w:i/>
          <w:color w:val="808080" w:themeColor="background1" w:themeShade="80"/>
          <w:sz w:val="14"/>
          <w:szCs w:val="14"/>
        </w:rPr>
        <w:t>EuroEyes</w:t>
      </w:r>
      <w:proofErr w:type="spellEnd"/>
      <w:r w:rsidRPr="00577EB8">
        <w:rPr>
          <w:rFonts w:ascii="Arial" w:hAnsi="Arial" w:cs="Arial"/>
          <w:i/>
          <w:color w:val="808080" w:themeColor="background1" w:themeShade="80"/>
          <w:sz w:val="14"/>
          <w:szCs w:val="14"/>
        </w:rPr>
        <w:t xml:space="preserve"> består af 23 klinikker i Danmark, Kina og Tyskland, som korrigerer synsfejl med linseudskiftning samt nyeste laserteknologi. Klinikkerne har behandlet over 300.000 patienter for alle grader af nærsynethed, </w:t>
      </w:r>
      <w:proofErr w:type="spellStart"/>
      <w:r w:rsidRPr="00577EB8">
        <w:rPr>
          <w:rFonts w:ascii="Arial" w:hAnsi="Arial" w:cs="Arial"/>
          <w:i/>
          <w:color w:val="808080" w:themeColor="background1" w:themeShade="80"/>
          <w:sz w:val="14"/>
          <w:szCs w:val="14"/>
        </w:rPr>
        <w:t>langsynethed</w:t>
      </w:r>
      <w:proofErr w:type="spellEnd"/>
      <w:r w:rsidRPr="00577EB8">
        <w:rPr>
          <w:rFonts w:ascii="Arial" w:hAnsi="Arial" w:cs="Arial"/>
          <w:i/>
          <w:color w:val="808080" w:themeColor="background1" w:themeShade="80"/>
          <w:sz w:val="14"/>
          <w:szCs w:val="14"/>
        </w:rPr>
        <w:t xml:space="preserve">, bygningsfejl og grå stær. Desuden opereres stadig flere for alderssyn for at undgå brug af læsebriller. </w:t>
      </w:r>
      <w:hyperlink r:id="rId7" w:history="1">
        <w:r w:rsidR="00C340C2" w:rsidRPr="008737D8">
          <w:rPr>
            <w:rStyle w:val="Hyperlink"/>
            <w:rFonts w:ascii="Arial" w:hAnsi="Arial" w:cs="Arial"/>
            <w:i/>
            <w:sz w:val="14"/>
            <w:szCs w:val="14"/>
          </w:rPr>
          <w:t>www.euroeyes.dk</w:t>
        </w:r>
      </w:hyperlink>
      <w:r w:rsidR="00C340C2">
        <w:rPr>
          <w:rFonts w:ascii="Arial" w:hAnsi="Arial" w:cs="Arial"/>
          <w:i/>
          <w:color w:val="808080" w:themeColor="background1" w:themeShade="80"/>
          <w:sz w:val="14"/>
          <w:szCs w:val="14"/>
        </w:rPr>
        <w:t xml:space="preserve"> </w:t>
      </w:r>
    </w:p>
    <w:sectPr w:rsidR="00C94C9C" w:rsidRPr="00577EB8" w:rsidSect="00EF576F"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97D8D"/>
    <w:multiLevelType w:val="hybridMultilevel"/>
    <w:tmpl w:val="3266BC64"/>
    <w:lvl w:ilvl="0" w:tplc="610EF38E"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5399639C"/>
    <w:multiLevelType w:val="hybridMultilevel"/>
    <w:tmpl w:val="8A381378"/>
    <w:lvl w:ilvl="0" w:tplc="E1086D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20FC0"/>
    <w:multiLevelType w:val="hybridMultilevel"/>
    <w:tmpl w:val="37F06A84"/>
    <w:lvl w:ilvl="0" w:tplc="841C9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2333F"/>
    <w:multiLevelType w:val="hybridMultilevel"/>
    <w:tmpl w:val="485EAF22"/>
    <w:lvl w:ilvl="0" w:tplc="BE6604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842DB"/>
    <w:multiLevelType w:val="hybridMultilevel"/>
    <w:tmpl w:val="04DE3450"/>
    <w:lvl w:ilvl="0" w:tplc="15A230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B7"/>
    <w:rsid w:val="00004648"/>
    <w:rsid w:val="0000514D"/>
    <w:rsid w:val="00012F84"/>
    <w:rsid w:val="000176A9"/>
    <w:rsid w:val="000450B7"/>
    <w:rsid w:val="00087DE1"/>
    <w:rsid w:val="0009353F"/>
    <w:rsid w:val="000B55A5"/>
    <w:rsid w:val="000B60C4"/>
    <w:rsid w:val="000C69E0"/>
    <w:rsid w:val="000D00B1"/>
    <w:rsid w:val="000D0ED5"/>
    <w:rsid w:val="000D1366"/>
    <w:rsid w:val="000E43A4"/>
    <w:rsid w:val="0012770B"/>
    <w:rsid w:val="00144531"/>
    <w:rsid w:val="00167623"/>
    <w:rsid w:val="00172C97"/>
    <w:rsid w:val="001B1A01"/>
    <w:rsid w:val="001B2C07"/>
    <w:rsid w:val="001D652A"/>
    <w:rsid w:val="00206B5C"/>
    <w:rsid w:val="00211195"/>
    <w:rsid w:val="00216930"/>
    <w:rsid w:val="00237FBD"/>
    <w:rsid w:val="00243BCA"/>
    <w:rsid w:val="002478D1"/>
    <w:rsid w:val="00253867"/>
    <w:rsid w:val="00261017"/>
    <w:rsid w:val="0027146F"/>
    <w:rsid w:val="0029247A"/>
    <w:rsid w:val="00294826"/>
    <w:rsid w:val="002C0878"/>
    <w:rsid w:val="002C564F"/>
    <w:rsid w:val="002E2BE8"/>
    <w:rsid w:val="00310A43"/>
    <w:rsid w:val="003226B7"/>
    <w:rsid w:val="00324667"/>
    <w:rsid w:val="00331C64"/>
    <w:rsid w:val="003458B3"/>
    <w:rsid w:val="003555D9"/>
    <w:rsid w:val="00362F2B"/>
    <w:rsid w:val="00370DC0"/>
    <w:rsid w:val="0037105C"/>
    <w:rsid w:val="0037497B"/>
    <w:rsid w:val="00391A17"/>
    <w:rsid w:val="00394522"/>
    <w:rsid w:val="003B1B37"/>
    <w:rsid w:val="003D68C3"/>
    <w:rsid w:val="003F0D52"/>
    <w:rsid w:val="00405F13"/>
    <w:rsid w:val="004207E8"/>
    <w:rsid w:val="00420C14"/>
    <w:rsid w:val="00437B9C"/>
    <w:rsid w:val="0046396B"/>
    <w:rsid w:val="00465955"/>
    <w:rsid w:val="0047167C"/>
    <w:rsid w:val="00476168"/>
    <w:rsid w:val="004847FF"/>
    <w:rsid w:val="00493A9B"/>
    <w:rsid w:val="004A1418"/>
    <w:rsid w:val="004B2111"/>
    <w:rsid w:val="004D6E23"/>
    <w:rsid w:val="004E5AF7"/>
    <w:rsid w:val="00513E26"/>
    <w:rsid w:val="005613BD"/>
    <w:rsid w:val="005750AC"/>
    <w:rsid w:val="00576771"/>
    <w:rsid w:val="00577EB8"/>
    <w:rsid w:val="0058154A"/>
    <w:rsid w:val="00586730"/>
    <w:rsid w:val="00593FBF"/>
    <w:rsid w:val="005B6011"/>
    <w:rsid w:val="005C6BBB"/>
    <w:rsid w:val="005D323A"/>
    <w:rsid w:val="005E32FF"/>
    <w:rsid w:val="005E5BDA"/>
    <w:rsid w:val="005F4B87"/>
    <w:rsid w:val="005F72A9"/>
    <w:rsid w:val="006163EE"/>
    <w:rsid w:val="00620DC0"/>
    <w:rsid w:val="00625EF8"/>
    <w:rsid w:val="00632EE8"/>
    <w:rsid w:val="00670663"/>
    <w:rsid w:val="0067596D"/>
    <w:rsid w:val="00695D20"/>
    <w:rsid w:val="00697ABA"/>
    <w:rsid w:val="006B3B78"/>
    <w:rsid w:val="006F2BDA"/>
    <w:rsid w:val="006F5269"/>
    <w:rsid w:val="007026B4"/>
    <w:rsid w:val="00704FCB"/>
    <w:rsid w:val="00716337"/>
    <w:rsid w:val="00717BB3"/>
    <w:rsid w:val="00727886"/>
    <w:rsid w:val="00731880"/>
    <w:rsid w:val="0073535C"/>
    <w:rsid w:val="00736049"/>
    <w:rsid w:val="007464C5"/>
    <w:rsid w:val="00794A65"/>
    <w:rsid w:val="007B281A"/>
    <w:rsid w:val="007B76CB"/>
    <w:rsid w:val="007D7DEB"/>
    <w:rsid w:val="007F541F"/>
    <w:rsid w:val="00802587"/>
    <w:rsid w:val="00806B80"/>
    <w:rsid w:val="00813697"/>
    <w:rsid w:val="0081794C"/>
    <w:rsid w:val="00827F6F"/>
    <w:rsid w:val="00843F59"/>
    <w:rsid w:val="008840BB"/>
    <w:rsid w:val="00886CE6"/>
    <w:rsid w:val="008A7145"/>
    <w:rsid w:val="008D603D"/>
    <w:rsid w:val="008F4658"/>
    <w:rsid w:val="00933B52"/>
    <w:rsid w:val="0099472D"/>
    <w:rsid w:val="009A354E"/>
    <w:rsid w:val="009A5D27"/>
    <w:rsid w:val="009B49B3"/>
    <w:rsid w:val="009B5B79"/>
    <w:rsid w:val="009C2BF2"/>
    <w:rsid w:val="009C6C22"/>
    <w:rsid w:val="009C6D96"/>
    <w:rsid w:val="009D4208"/>
    <w:rsid w:val="00A07B8E"/>
    <w:rsid w:val="00A15B89"/>
    <w:rsid w:val="00A27593"/>
    <w:rsid w:val="00A6138C"/>
    <w:rsid w:val="00A7652E"/>
    <w:rsid w:val="00AC06BB"/>
    <w:rsid w:val="00AC35C9"/>
    <w:rsid w:val="00AC3E05"/>
    <w:rsid w:val="00AC5738"/>
    <w:rsid w:val="00AD5CF2"/>
    <w:rsid w:val="00AD7A34"/>
    <w:rsid w:val="00B0541F"/>
    <w:rsid w:val="00B17CEC"/>
    <w:rsid w:val="00B26A61"/>
    <w:rsid w:val="00B47382"/>
    <w:rsid w:val="00B74943"/>
    <w:rsid w:val="00B94897"/>
    <w:rsid w:val="00BD132C"/>
    <w:rsid w:val="00BF460C"/>
    <w:rsid w:val="00BF6A77"/>
    <w:rsid w:val="00C129F0"/>
    <w:rsid w:val="00C17FD7"/>
    <w:rsid w:val="00C2103B"/>
    <w:rsid w:val="00C340C2"/>
    <w:rsid w:val="00C56A7E"/>
    <w:rsid w:val="00C57314"/>
    <w:rsid w:val="00C609DD"/>
    <w:rsid w:val="00C71099"/>
    <w:rsid w:val="00C91192"/>
    <w:rsid w:val="00C916EA"/>
    <w:rsid w:val="00C94C9C"/>
    <w:rsid w:val="00CA6D93"/>
    <w:rsid w:val="00CD032D"/>
    <w:rsid w:val="00CE449F"/>
    <w:rsid w:val="00CE61B7"/>
    <w:rsid w:val="00D17C86"/>
    <w:rsid w:val="00D3342A"/>
    <w:rsid w:val="00D46A46"/>
    <w:rsid w:val="00D53714"/>
    <w:rsid w:val="00DC163E"/>
    <w:rsid w:val="00DC5F13"/>
    <w:rsid w:val="00DD79A2"/>
    <w:rsid w:val="00DF2B98"/>
    <w:rsid w:val="00E0037F"/>
    <w:rsid w:val="00E01F23"/>
    <w:rsid w:val="00E06E0F"/>
    <w:rsid w:val="00E20815"/>
    <w:rsid w:val="00E340A7"/>
    <w:rsid w:val="00E66C51"/>
    <w:rsid w:val="00E71B2E"/>
    <w:rsid w:val="00E82F51"/>
    <w:rsid w:val="00E84654"/>
    <w:rsid w:val="00EA320C"/>
    <w:rsid w:val="00EB241E"/>
    <w:rsid w:val="00EB2E61"/>
    <w:rsid w:val="00EE3535"/>
    <w:rsid w:val="00EE6604"/>
    <w:rsid w:val="00EF0907"/>
    <w:rsid w:val="00EF576F"/>
    <w:rsid w:val="00F1502C"/>
    <w:rsid w:val="00F21046"/>
    <w:rsid w:val="00F27195"/>
    <w:rsid w:val="00F271B1"/>
    <w:rsid w:val="00F32B64"/>
    <w:rsid w:val="00F5684C"/>
    <w:rsid w:val="00F6270A"/>
    <w:rsid w:val="00F93AB9"/>
    <w:rsid w:val="00FA153D"/>
    <w:rsid w:val="00FB6F79"/>
    <w:rsid w:val="00FB7935"/>
    <w:rsid w:val="00FC501D"/>
    <w:rsid w:val="00FF167E"/>
    <w:rsid w:val="00FF2B68"/>
    <w:rsid w:val="00FF3518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647FD"/>
  <w15:docId w15:val="{03DA1665-BFCF-4AB3-8A83-F973DCAB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B94897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0ED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0ED5"/>
    <w:rPr>
      <w:rFonts w:ascii="Lucida Grande" w:hAnsi="Lucida Grande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73535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3535C"/>
    <w:rPr>
      <w:rFonts w:ascii="Times New Roman" w:hAnsi="Times New Roman" w:cs="Times New Roman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C340C2"/>
    <w:rPr>
      <w:color w:val="800080" w:themeColor="followedHyperlink"/>
      <w:u w:val="single"/>
    </w:rPr>
  </w:style>
  <w:style w:type="character" w:customStyle="1" w:styleId="apple-style-span">
    <w:name w:val="apple-style-span"/>
    <w:basedOn w:val="Standardskrifttypeiafsnit"/>
    <w:rsid w:val="00EF5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uroeyes.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uroeyes.dk/infoaften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5FF43-0B13-49C3-8258-51CAD3C4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2008</Characters>
  <Application>Microsoft Office Word</Application>
  <DocSecurity>0</DocSecurity>
  <Lines>28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Epicent Kommunikation A/S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Frandsen</dc:creator>
  <cp:lastModifiedBy>Dennis Christensen</cp:lastModifiedBy>
  <cp:revision>2</cp:revision>
  <cp:lastPrinted>2015-02-02T10:07:00Z</cp:lastPrinted>
  <dcterms:created xsi:type="dcterms:W3CDTF">2015-02-13T09:08:00Z</dcterms:created>
  <dcterms:modified xsi:type="dcterms:W3CDTF">2015-02-13T09:08:00Z</dcterms:modified>
</cp:coreProperties>
</file>