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126" w:rsidRPr="00301126" w:rsidRDefault="00301126" w:rsidP="00301126">
      <w:pPr>
        <w:spacing w:after="0" w:line="240" w:lineRule="auto"/>
        <w:rPr>
          <w:rFonts w:ascii="Arial" w:hAnsi="Arial" w:cs="Arial"/>
        </w:rPr>
      </w:pPr>
    </w:p>
    <w:p w:rsidR="00301126" w:rsidRPr="00301126" w:rsidRDefault="00301126" w:rsidP="00301126">
      <w:pPr>
        <w:spacing w:after="0" w:line="240" w:lineRule="auto"/>
        <w:rPr>
          <w:rFonts w:ascii="Arial" w:hAnsi="Arial" w:cs="Arial"/>
        </w:rPr>
      </w:pPr>
    </w:p>
    <w:p w:rsidR="00301126" w:rsidRPr="00301126" w:rsidRDefault="00301126" w:rsidP="00301126">
      <w:pPr>
        <w:spacing w:after="0" w:line="240" w:lineRule="auto"/>
        <w:rPr>
          <w:rFonts w:ascii="Arial" w:hAnsi="Arial" w:cs="Arial"/>
        </w:rPr>
      </w:pPr>
    </w:p>
    <w:p w:rsidR="00301126" w:rsidRPr="00301126" w:rsidRDefault="00301126" w:rsidP="00301126">
      <w:pPr>
        <w:spacing w:after="0" w:line="240" w:lineRule="auto"/>
        <w:rPr>
          <w:rFonts w:ascii="Arial" w:hAnsi="Arial" w:cs="Arial"/>
        </w:rPr>
      </w:pPr>
      <w:r w:rsidRPr="00301126">
        <w:rPr>
          <w:rFonts w:ascii="Arial" w:hAnsi="Arial" w:cs="Arial"/>
        </w:rPr>
        <w:t>Pressemeddelelse</w:t>
      </w:r>
    </w:p>
    <w:p w:rsidR="00301126" w:rsidRPr="00301126" w:rsidRDefault="00301126" w:rsidP="00301126">
      <w:pPr>
        <w:spacing w:after="0" w:line="240" w:lineRule="auto"/>
        <w:rPr>
          <w:rFonts w:ascii="Arial" w:hAnsi="Arial" w:cs="Arial"/>
          <w:b/>
          <w:color w:val="FF0000"/>
        </w:rPr>
      </w:pPr>
    </w:p>
    <w:p w:rsidR="00301126" w:rsidRPr="00301126" w:rsidRDefault="00301126" w:rsidP="00301126">
      <w:pPr>
        <w:spacing w:after="0" w:line="240" w:lineRule="auto"/>
        <w:rPr>
          <w:rFonts w:ascii="Arial" w:hAnsi="Arial" w:cs="Arial"/>
          <w:b/>
          <w:color w:val="FF0000"/>
        </w:rPr>
      </w:pPr>
    </w:p>
    <w:p w:rsidR="00301126" w:rsidRPr="00301126" w:rsidRDefault="00301126" w:rsidP="00301126">
      <w:pPr>
        <w:spacing w:after="0" w:line="240" w:lineRule="auto"/>
        <w:rPr>
          <w:rFonts w:ascii="Arial" w:hAnsi="Arial" w:cs="Arial"/>
          <w:b/>
          <w:color w:val="FF0000"/>
        </w:rPr>
      </w:pPr>
      <w:r w:rsidRPr="00301126">
        <w:rPr>
          <w:rFonts w:ascii="Arial" w:hAnsi="Arial" w:cs="Arial"/>
          <w:b/>
          <w:color w:val="FF0000"/>
        </w:rPr>
        <w:t>Prøv din hjerne af på Kulturnatten</w:t>
      </w:r>
    </w:p>
    <w:p w:rsidR="00301126" w:rsidRPr="00301126" w:rsidRDefault="00301126" w:rsidP="00301126">
      <w:pPr>
        <w:spacing w:after="0" w:line="240" w:lineRule="auto"/>
        <w:rPr>
          <w:rFonts w:ascii="Arial" w:hAnsi="Arial" w:cs="Arial"/>
        </w:rPr>
      </w:pPr>
    </w:p>
    <w:p w:rsidR="00301126" w:rsidRPr="00301126" w:rsidRDefault="00301126" w:rsidP="00301126">
      <w:pPr>
        <w:spacing w:after="0" w:line="240" w:lineRule="auto"/>
        <w:rPr>
          <w:rFonts w:ascii="Arial" w:hAnsi="Arial" w:cs="Arial"/>
        </w:rPr>
      </w:pPr>
      <w:r w:rsidRPr="00301126">
        <w:rPr>
          <w:rFonts w:ascii="Arial" w:hAnsi="Arial" w:cs="Arial"/>
        </w:rPr>
        <w:t>Mød komiker Sebastian Dorset og hjerneforsker Jesper Mogensen i underholdende samtale om vores utrolige hjerne – lad din hjerne blive udfordret af prismebriller, der vender verden på hovedet, eller prøv, hvad det vil sige at leve med et talehandicap efter en hjerneskade. Hjernesagen og Center for Hjerneskade inviterer til Kulturnat med hjerne – lige ved siden af DR Byen og IT Universitet på Amager.</w:t>
      </w:r>
    </w:p>
    <w:p w:rsidR="00301126" w:rsidRPr="00301126" w:rsidRDefault="00301126" w:rsidP="00301126">
      <w:pPr>
        <w:spacing w:after="0" w:line="240" w:lineRule="auto"/>
        <w:rPr>
          <w:rFonts w:ascii="Arial" w:hAnsi="Arial" w:cs="Arial"/>
        </w:rPr>
      </w:pPr>
    </w:p>
    <w:p w:rsidR="00301126" w:rsidRPr="00301126" w:rsidRDefault="00301126" w:rsidP="00301126">
      <w:pPr>
        <w:spacing w:after="0" w:line="240" w:lineRule="auto"/>
        <w:rPr>
          <w:rFonts w:ascii="Arial" w:hAnsi="Arial" w:cs="Arial"/>
        </w:rPr>
      </w:pPr>
    </w:p>
    <w:p w:rsidR="00301126" w:rsidRPr="00301126" w:rsidRDefault="00301126" w:rsidP="00301126">
      <w:pPr>
        <w:spacing w:after="0" w:line="240" w:lineRule="auto"/>
        <w:jc w:val="center"/>
        <w:rPr>
          <w:rFonts w:ascii="Arial" w:hAnsi="Arial" w:cs="Arial"/>
          <w:b/>
        </w:rPr>
      </w:pPr>
      <w:r w:rsidRPr="00301126">
        <w:rPr>
          <w:rFonts w:ascii="Arial" w:hAnsi="Arial" w:cs="Arial"/>
          <w:b/>
        </w:rPr>
        <w:t>Kulturnat hos Center for Hjerneskade og Hjernesagen</w:t>
      </w:r>
    </w:p>
    <w:p w:rsidR="00301126" w:rsidRPr="00301126" w:rsidRDefault="00301126" w:rsidP="00301126">
      <w:pPr>
        <w:spacing w:after="0" w:line="240" w:lineRule="auto"/>
        <w:jc w:val="center"/>
        <w:rPr>
          <w:rFonts w:ascii="Arial" w:hAnsi="Arial" w:cs="Arial"/>
          <w:b/>
        </w:rPr>
      </w:pPr>
    </w:p>
    <w:p w:rsidR="00301126" w:rsidRPr="00301126" w:rsidRDefault="00301126" w:rsidP="00301126">
      <w:pPr>
        <w:spacing w:after="0" w:line="240" w:lineRule="auto"/>
        <w:jc w:val="center"/>
        <w:rPr>
          <w:rFonts w:ascii="Arial" w:hAnsi="Arial" w:cs="Arial"/>
          <w:b/>
        </w:rPr>
      </w:pPr>
      <w:r w:rsidRPr="00301126">
        <w:rPr>
          <w:rFonts w:ascii="Arial" w:hAnsi="Arial" w:cs="Arial"/>
          <w:b/>
        </w:rPr>
        <w:t>Amager Fælledvej 56A, 2300 Kbh. S</w:t>
      </w:r>
    </w:p>
    <w:p w:rsidR="00301126" w:rsidRPr="00301126" w:rsidRDefault="00301126" w:rsidP="00301126">
      <w:pPr>
        <w:spacing w:after="0" w:line="240" w:lineRule="auto"/>
        <w:jc w:val="center"/>
        <w:rPr>
          <w:rFonts w:ascii="Arial" w:hAnsi="Arial" w:cs="Arial"/>
          <w:b/>
        </w:rPr>
      </w:pPr>
    </w:p>
    <w:p w:rsidR="00301126" w:rsidRPr="00301126" w:rsidRDefault="00301126" w:rsidP="00301126">
      <w:pPr>
        <w:spacing w:after="0" w:line="240" w:lineRule="auto"/>
        <w:jc w:val="center"/>
        <w:rPr>
          <w:rFonts w:ascii="Arial" w:hAnsi="Arial" w:cs="Arial"/>
          <w:b/>
        </w:rPr>
      </w:pPr>
      <w:r w:rsidRPr="00301126">
        <w:rPr>
          <w:rFonts w:ascii="Arial" w:hAnsi="Arial" w:cs="Arial"/>
          <w:b/>
        </w:rPr>
        <w:t>Fredag 10. oktober kl. 18 til 22</w:t>
      </w:r>
    </w:p>
    <w:p w:rsidR="00301126" w:rsidRPr="00301126" w:rsidRDefault="00301126" w:rsidP="00301126">
      <w:pPr>
        <w:spacing w:after="0" w:line="240" w:lineRule="auto"/>
        <w:jc w:val="center"/>
        <w:rPr>
          <w:rFonts w:ascii="Arial" w:hAnsi="Arial" w:cs="Arial"/>
          <w:b/>
        </w:rPr>
      </w:pPr>
    </w:p>
    <w:p w:rsidR="00301126" w:rsidRPr="00301126" w:rsidRDefault="00301126" w:rsidP="00301126">
      <w:pPr>
        <w:spacing w:after="0" w:line="240" w:lineRule="auto"/>
        <w:jc w:val="center"/>
        <w:rPr>
          <w:rFonts w:ascii="Arial" w:hAnsi="Arial" w:cs="Arial"/>
          <w:b/>
        </w:rPr>
      </w:pPr>
      <w:r w:rsidRPr="00301126">
        <w:rPr>
          <w:rFonts w:ascii="Arial" w:hAnsi="Arial" w:cs="Arial"/>
          <w:b/>
        </w:rPr>
        <w:t xml:space="preserve">Find os på kulturnatten.dk eller på Kulturnattens </w:t>
      </w:r>
      <w:proofErr w:type="spellStart"/>
      <w:r w:rsidRPr="00301126">
        <w:rPr>
          <w:rFonts w:ascii="Arial" w:hAnsi="Arial" w:cs="Arial"/>
          <w:b/>
        </w:rPr>
        <w:t>app</w:t>
      </w:r>
      <w:proofErr w:type="spellEnd"/>
    </w:p>
    <w:p w:rsidR="00301126" w:rsidRPr="00301126" w:rsidRDefault="00301126" w:rsidP="00301126">
      <w:pPr>
        <w:spacing w:after="0" w:line="240" w:lineRule="auto"/>
        <w:jc w:val="right"/>
        <w:rPr>
          <w:rFonts w:ascii="Arial" w:hAnsi="Arial" w:cs="Arial"/>
        </w:rPr>
      </w:pPr>
    </w:p>
    <w:p w:rsidR="00301126" w:rsidRPr="00301126" w:rsidRDefault="00301126" w:rsidP="00301126">
      <w:pPr>
        <w:spacing w:after="0" w:line="240" w:lineRule="auto"/>
        <w:rPr>
          <w:rFonts w:ascii="Arial" w:hAnsi="Arial" w:cs="Arial"/>
        </w:rPr>
      </w:pPr>
      <w:r w:rsidRPr="00301126">
        <w:rPr>
          <w:rFonts w:ascii="Arial" w:hAnsi="Arial" w:cs="Arial"/>
        </w:rPr>
        <w:t>Vidste du, at:</w:t>
      </w:r>
    </w:p>
    <w:p w:rsidR="00301126" w:rsidRPr="00301126" w:rsidRDefault="00301126" w:rsidP="00301126">
      <w:pPr>
        <w:spacing w:after="0" w:line="240" w:lineRule="auto"/>
        <w:rPr>
          <w:rFonts w:ascii="Arial" w:hAnsi="Arial" w:cs="Arial"/>
        </w:rPr>
      </w:pPr>
    </w:p>
    <w:p w:rsidR="00301126" w:rsidRPr="00301126" w:rsidRDefault="00301126" w:rsidP="00301126">
      <w:pPr>
        <w:pStyle w:val="Listeafsnit"/>
        <w:numPr>
          <w:ilvl w:val="0"/>
          <w:numId w:val="1"/>
        </w:numPr>
        <w:spacing w:after="0" w:line="240" w:lineRule="auto"/>
        <w:rPr>
          <w:rFonts w:ascii="Arial" w:hAnsi="Arial" w:cs="Arial"/>
        </w:rPr>
      </w:pPr>
      <w:r w:rsidRPr="00301126">
        <w:rPr>
          <w:rFonts w:ascii="Arial" w:hAnsi="Arial" w:cs="Arial"/>
        </w:rPr>
        <w:t>Hvert år får godt 20.000 herhjemme en hjerneskade</w:t>
      </w:r>
    </w:p>
    <w:p w:rsidR="00301126" w:rsidRPr="00301126" w:rsidRDefault="00301126" w:rsidP="00301126">
      <w:pPr>
        <w:pStyle w:val="Listeafsnit"/>
        <w:numPr>
          <w:ilvl w:val="0"/>
          <w:numId w:val="1"/>
        </w:numPr>
        <w:spacing w:after="0" w:line="240" w:lineRule="auto"/>
        <w:rPr>
          <w:rFonts w:ascii="Arial" w:hAnsi="Arial" w:cs="Arial"/>
        </w:rPr>
      </w:pPr>
      <w:r w:rsidRPr="00301126">
        <w:rPr>
          <w:rFonts w:ascii="Arial" w:hAnsi="Arial" w:cs="Arial"/>
        </w:rPr>
        <w:t>Langt de fleste hjerneskader skyldes blodprop eller blødning i hjernen, dvs. apopleksi.</w:t>
      </w:r>
    </w:p>
    <w:p w:rsidR="00301126" w:rsidRPr="00301126" w:rsidRDefault="00301126" w:rsidP="00301126">
      <w:pPr>
        <w:pStyle w:val="Listeafsnit"/>
        <w:numPr>
          <w:ilvl w:val="0"/>
          <w:numId w:val="1"/>
        </w:numPr>
        <w:spacing w:after="0" w:line="240" w:lineRule="auto"/>
        <w:rPr>
          <w:rFonts w:ascii="Arial" w:hAnsi="Arial" w:cs="Arial"/>
        </w:rPr>
      </w:pPr>
      <w:r w:rsidRPr="00301126">
        <w:rPr>
          <w:rFonts w:ascii="Arial" w:hAnsi="Arial" w:cs="Arial"/>
        </w:rPr>
        <w:t>Resten skyldes ulykker, slag eller vold, kræft, iltmangel, betændelsestilstande og andre sjældnere årsager.</w:t>
      </w:r>
    </w:p>
    <w:p w:rsidR="00301126" w:rsidRPr="00301126" w:rsidRDefault="00301126" w:rsidP="00301126">
      <w:pPr>
        <w:pStyle w:val="Listeafsnit"/>
        <w:numPr>
          <w:ilvl w:val="0"/>
          <w:numId w:val="1"/>
        </w:numPr>
        <w:spacing w:after="0" w:line="240" w:lineRule="auto"/>
        <w:rPr>
          <w:rFonts w:ascii="Arial" w:hAnsi="Arial" w:cs="Arial"/>
        </w:rPr>
      </w:pPr>
      <w:r w:rsidRPr="00301126">
        <w:rPr>
          <w:rFonts w:ascii="Arial" w:hAnsi="Arial" w:cs="Arial"/>
        </w:rPr>
        <w:t>Til enhver tid lever 120.000 mennesker herhjemme med følgerne af en hjerneskade. Til dem skal du lægge deres familier, som også lever med skaden.</w:t>
      </w:r>
    </w:p>
    <w:p w:rsidR="00301126" w:rsidRPr="00301126" w:rsidRDefault="00301126" w:rsidP="00301126">
      <w:pPr>
        <w:pStyle w:val="Listeafsnit"/>
        <w:numPr>
          <w:ilvl w:val="0"/>
          <w:numId w:val="1"/>
        </w:numPr>
        <w:spacing w:after="0" w:line="240" w:lineRule="auto"/>
        <w:rPr>
          <w:rFonts w:ascii="Arial" w:hAnsi="Arial" w:cs="Arial"/>
        </w:rPr>
      </w:pPr>
      <w:r w:rsidRPr="00301126">
        <w:rPr>
          <w:rFonts w:ascii="Arial" w:hAnsi="Arial" w:cs="Arial"/>
        </w:rPr>
        <w:t xml:space="preserve">Hjerneskader har mange følger, bl.a. </w:t>
      </w:r>
      <w:proofErr w:type="spellStart"/>
      <w:r w:rsidR="00DD61BE">
        <w:rPr>
          <w:rFonts w:ascii="Arial" w:hAnsi="Arial" w:cs="Arial"/>
        </w:rPr>
        <w:t>halvsidig</w:t>
      </w:r>
      <w:proofErr w:type="spellEnd"/>
      <w:r w:rsidR="00DD61BE">
        <w:rPr>
          <w:rFonts w:ascii="Arial" w:hAnsi="Arial" w:cs="Arial"/>
        </w:rPr>
        <w:t xml:space="preserve"> </w:t>
      </w:r>
      <w:r w:rsidRPr="00301126">
        <w:rPr>
          <w:rFonts w:ascii="Arial" w:hAnsi="Arial" w:cs="Arial"/>
        </w:rPr>
        <w:t xml:space="preserve">lammelse, synsvanskeligheder, </w:t>
      </w:r>
      <w:r w:rsidR="00087FBC">
        <w:rPr>
          <w:rFonts w:ascii="Arial" w:hAnsi="Arial" w:cs="Arial"/>
        </w:rPr>
        <w:t>problemer med koncentration og hukommelse</w:t>
      </w:r>
      <w:bookmarkStart w:id="0" w:name="_GoBack"/>
      <w:bookmarkEnd w:id="0"/>
      <w:r w:rsidRPr="00301126">
        <w:rPr>
          <w:rFonts w:ascii="Arial" w:hAnsi="Arial" w:cs="Arial"/>
        </w:rPr>
        <w:t>, tale- og sprogvanskeligheder og adfærdsændringer.</w:t>
      </w:r>
    </w:p>
    <w:p w:rsidR="00301126" w:rsidRPr="00301126" w:rsidRDefault="00301126" w:rsidP="00301126">
      <w:pPr>
        <w:pStyle w:val="Listeafsnit"/>
        <w:spacing w:after="0" w:line="240" w:lineRule="auto"/>
        <w:rPr>
          <w:rFonts w:ascii="Arial" w:hAnsi="Arial" w:cs="Arial"/>
        </w:rPr>
      </w:pPr>
    </w:p>
    <w:p w:rsidR="00301126" w:rsidRPr="00301126" w:rsidRDefault="00301126" w:rsidP="00301126">
      <w:pPr>
        <w:spacing w:after="0" w:line="240" w:lineRule="auto"/>
        <w:rPr>
          <w:rFonts w:ascii="Arial" w:hAnsi="Arial" w:cs="Arial"/>
        </w:rPr>
      </w:pPr>
    </w:p>
    <w:p w:rsidR="00301126" w:rsidRPr="00301126" w:rsidRDefault="00301126" w:rsidP="00301126">
      <w:pPr>
        <w:spacing w:after="0" w:line="240" w:lineRule="auto"/>
        <w:rPr>
          <w:rFonts w:ascii="Arial" w:hAnsi="Arial" w:cs="Arial"/>
        </w:rPr>
      </w:pPr>
      <w:r w:rsidRPr="00301126">
        <w:rPr>
          <w:rFonts w:ascii="Arial" w:hAnsi="Arial" w:cs="Arial"/>
          <w:b/>
          <w:color w:val="FF0000"/>
        </w:rPr>
        <w:t>Hjernesagen</w:t>
      </w:r>
      <w:r w:rsidRPr="00301126">
        <w:rPr>
          <w:rFonts w:ascii="Arial" w:hAnsi="Arial" w:cs="Arial"/>
        </w:rPr>
        <w:t xml:space="preserve"> er en privat, landsdækkende forening for mennesker ramt af hjerneskade, deres pårørende og andre interesserede. Hjernesagen arbejder for forebyggelse, bedre behandling og rehabilitering af ramte og støtte til ramte og pårørende. </w:t>
      </w:r>
    </w:p>
    <w:p w:rsidR="00301126" w:rsidRPr="00301126" w:rsidRDefault="00301126" w:rsidP="00301126">
      <w:pPr>
        <w:spacing w:after="0" w:line="240" w:lineRule="auto"/>
        <w:rPr>
          <w:rFonts w:ascii="Arial" w:hAnsi="Arial" w:cs="Arial"/>
        </w:rPr>
      </w:pPr>
    </w:p>
    <w:p w:rsidR="00301126" w:rsidRPr="00301126" w:rsidRDefault="00301126" w:rsidP="00301126">
      <w:pPr>
        <w:spacing w:after="0" w:line="240" w:lineRule="auto"/>
        <w:rPr>
          <w:rFonts w:ascii="Arial" w:hAnsi="Arial" w:cs="Arial"/>
        </w:rPr>
      </w:pPr>
      <w:r w:rsidRPr="00301126">
        <w:rPr>
          <w:rFonts w:ascii="Arial" w:hAnsi="Arial" w:cs="Arial"/>
          <w:b/>
          <w:color w:val="FF0000"/>
        </w:rPr>
        <w:t>Center for Hjerneskade</w:t>
      </w:r>
      <w:r w:rsidRPr="00301126">
        <w:rPr>
          <w:rFonts w:ascii="Arial" w:hAnsi="Arial" w:cs="Arial"/>
          <w:color w:val="FF0000"/>
        </w:rPr>
        <w:t xml:space="preserve"> </w:t>
      </w:r>
      <w:r w:rsidRPr="00301126">
        <w:rPr>
          <w:rFonts w:ascii="Arial" w:hAnsi="Arial" w:cs="Arial"/>
          <w:color w:val="000000" w:themeColor="text1"/>
        </w:rPr>
        <w:t>er en selvejende institution under Region Hovedstaden. Centret tilbyder intensiv træning til børn, unge og voksne med erhvervet hjerneskade. Centret har især fokus på at bringe voksne med hjerneskade tilbage på arbejdsmarkedet. Desuden tilbyder centret træning til børn og unge med medfødte hjerneskader samt udredning af børn og unge med udviklingsforstyrrelser. Center for Hjerneskade blev etableret i 1985 på Københavns Universitet som det første af sin art i Europa.</w:t>
      </w:r>
    </w:p>
    <w:p w:rsidR="009F1AE5" w:rsidRPr="00301126" w:rsidRDefault="009F1AE5">
      <w:pPr>
        <w:rPr>
          <w:rFonts w:ascii="Arial" w:hAnsi="Arial" w:cs="Arial"/>
        </w:rPr>
      </w:pPr>
    </w:p>
    <w:p w:rsidR="00301126" w:rsidRPr="00301126" w:rsidRDefault="00301126">
      <w:pPr>
        <w:rPr>
          <w:rFonts w:ascii="Arial" w:hAnsi="Arial" w:cs="Arial"/>
          <w:b/>
        </w:rPr>
      </w:pPr>
      <w:r w:rsidRPr="00301126">
        <w:rPr>
          <w:rFonts w:ascii="Arial" w:hAnsi="Arial" w:cs="Arial"/>
          <w:b/>
        </w:rPr>
        <w:t>Kontakt og mere info:</w:t>
      </w:r>
    </w:p>
    <w:p w:rsidR="00301126" w:rsidRPr="00301126" w:rsidRDefault="00301126">
      <w:pPr>
        <w:rPr>
          <w:rFonts w:ascii="Arial" w:hAnsi="Arial" w:cs="Arial"/>
        </w:rPr>
      </w:pPr>
      <w:r w:rsidRPr="00301126">
        <w:rPr>
          <w:rFonts w:ascii="Arial" w:hAnsi="Arial" w:cs="Arial"/>
        </w:rPr>
        <w:t xml:space="preserve">Hjernesagen, journalist Sarah Cecilie Boss, tlf. 21 71 71 63 eller e-mail </w:t>
      </w:r>
      <w:hyperlink r:id="rId6" w:history="1">
        <w:r w:rsidRPr="00301126">
          <w:rPr>
            <w:rStyle w:val="Hyperlink"/>
            <w:rFonts w:ascii="Arial" w:hAnsi="Arial" w:cs="Arial"/>
          </w:rPr>
          <w:t>presse@hjernesagen.dk</w:t>
        </w:r>
      </w:hyperlink>
    </w:p>
    <w:p w:rsidR="00301126" w:rsidRDefault="00301126">
      <w:pPr>
        <w:rPr>
          <w:rFonts w:ascii="Arial" w:hAnsi="Arial" w:cs="Arial"/>
        </w:rPr>
      </w:pPr>
      <w:r w:rsidRPr="00301126">
        <w:rPr>
          <w:rFonts w:ascii="Arial" w:hAnsi="Arial" w:cs="Arial"/>
        </w:rPr>
        <w:t>Center for Hjerneskade, socialrådgiver Gitte Hjordt,</w:t>
      </w:r>
      <w:r w:rsidR="000320B4">
        <w:rPr>
          <w:rFonts w:ascii="Arial" w:hAnsi="Arial" w:cs="Arial"/>
        </w:rPr>
        <w:t xml:space="preserve"> tlf. 35</w:t>
      </w:r>
      <w:r w:rsidR="001C665F">
        <w:rPr>
          <w:rFonts w:ascii="Arial" w:hAnsi="Arial" w:cs="Arial"/>
        </w:rPr>
        <w:t xml:space="preserve"> </w:t>
      </w:r>
      <w:r w:rsidR="000320B4">
        <w:rPr>
          <w:rFonts w:ascii="Arial" w:hAnsi="Arial" w:cs="Arial"/>
        </w:rPr>
        <w:t>32</w:t>
      </w:r>
      <w:r w:rsidRPr="00301126">
        <w:rPr>
          <w:rFonts w:ascii="Arial" w:hAnsi="Arial" w:cs="Arial"/>
        </w:rPr>
        <w:t xml:space="preserve"> </w:t>
      </w:r>
      <w:r w:rsidR="000320B4">
        <w:rPr>
          <w:rFonts w:ascii="Arial" w:hAnsi="Arial" w:cs="Arial"/>
        </w:rPr>
        <w:t xml:space="preserve">90 06 eller </w:t>
      </w:r>
      <w:r w:rsidRPr="00301126">
        <w:rPr>
          <w:rFonts w:ascii="Arial" w:hAnsi="Arial" w:cs="Arial"/>
        </w:rPr>
        <w:t xml:space="preserve">e-mail </w:t>
      </w:r>
      <w:hyperlink r:id="rId7" w:history="1">
        <w:r w:rsidR="000320B4" w:rsidRPr="003A7698">
          <w:rPr>
            <w:rStyle w:val="Hyperlink"/>
            <w:rFonts w:ascii="Arial" w:hAnsi="Arial" w:cs="Arial"/>
          </w:rPr>
          <w:t>gitte.hjordt@cfh.ku.dk</w:t>
        </w:r>
      </w:hyperlink>
    </w:p>
    <w:p w:rsidR="00301126" w:rsidRPr="00301126" w:rsidRDefault="00301126" w:rsidP="00301126">
      <w:pPr>
        <w:rPr>
          <w:rFonts w:ascii="Arial" w:hAnsi="Arial" w:cs="Arial"/>
          <w:b/>
          <w:bCs/>
          <w:color w:val="FF0000"/>
        </w:rPr>
      </w:pPr>
      <w:r w:rsidRPr="00301126">
        <w:rPr>
          <w:rFonts w:ascii="Arial" w:hAnsi="Arial" w:cs="Arial"/>
          <w:b/>
          <w:bCs/>
          <w:color w:val="FF0000"/>
        </w:rPr>
        <w:lastRenderedPageBreak/>
        <w:t xml:space="preserve">Program </w:t>
      </w:r>
    </w:p>
    <w:p w:rsidR="00301126" w:rsidRDefault="00301126" w:rsidP="00301126">
      <w:pPr>
        <w:rPr>
          <w:rFonts w:ascii="Arial" w:hAnsi="Arial" w:cs="Arial"/>
          <w:b/>
          <w:bCs/>
        </w:rPr>
      </w:pPr>
      <w:r>
        <w:rPr>
          <w:rFonts w:ascii="Arial" w:hAnsi="Arial" w:cs="Arial"/>
          <w:b/>
          <w:bCs/>
        </w:rPr>
        <w:t>Fredag den 10. oktober kl. 18 – 22 på Center for Hjerneskade, Amager Fælledvej 56A, 2300 Kbh. S.</w:t>
      </w:r>
    </w:p>
    <w:p w:rsidR="00301126" w:rsidRPr="00301126" w:rsidRDefault="00301126" w:rsidP="00301126">
      <w:pPr>
        <w:rPr>
          <w:rFonts w:ascii="Arial" w:hAnsi="Arial" w:cs="Arial"/>
          <w:b/>
          <w:bCs/>
        </w:rPr>
      </w:pPr>
    </w:p>
    <w:p w:rsidR="00301126" w:rsidRPr="00301126" w:rsidRDefault="00301126" w:rsidP="00301126">
      <w:pPr>
        <w:rPr>
          <w:rFonts w:ascii="Arial" w:hAnsi="Arial" w:cs="Arial"/>
          <w:b/>
          <w:bCs/>
          <w:color w:val="FF0000"/>
          <w:sz w:val="28"/>
        </w:rPr>
      </w:pPr>
      <w:r w:rsidRPr="00301126">
        <w:rPr>
          <w:rFonts w:ascii="Arial" w:hAnsi="Arial" w:cs="Arial"/>
          <w:b/>
          <w:bCs/>
          <w:color w:val="FF0000"/>
          <w:sz w:val="28"/>
        </w:rPr>
        <w:t>Prøv din hjerne af</w:t>
      </w:r>
    </w:p>
    <w:p w:rsidR="00301126" w:rsidRPr="00301126" w:rsidRDefault="00301126" w:rsidP="00301126">
      <w:pPr>
        <w:rPr>
          <w:rFonts w:ascii="Arial" w:hAnsi="Arial" w:cs="Arial"/>
          <w:b/>
          <w:bCs/>
        </w:rPr>
      </w:pPr>
    </w:p>
    <w:p w:rsidR="00301126" w:rsidRPr="00301126" w:rsidRDefault="00DD61BE" w:rsidP="00301126">
      <w:pPr>
        <w:pStyle w:val="Listeafsnit"/>
        <w:numPr>
          <w:ilvl w:val="0"/>
          <w:numId w:val="2"/>
        </w:numPr>
        <w:spacing w:after="0" w:line="240" w:lineRule="auto"/>
        <w:contextualSpacing w:val="0"/>
        <w:rPr>
          <w:rFonts w:ascii="Arial" w:hAnsi="Arial" w:cs="Arial"/>
          <w:b/>
          <w:bCs/>
        </w:rPr>
      </w:pPr>
      <w:r>
        <w:rPr>
          <w:rFonts w:ascii="Arial" w:hAnsi="Arial" w:cs="Arial"/>
          <w:b/>
          <w:bCs/>
        </w:rPr>
        <w:t xml:space="preserve">Kl. 19-20: </w:t>
      </w:r>
      <w:r w:rsidR="000320B4">
        <w:rPr>
          <w:rFonts w:ascii="Arial" w:hAnsi="Arial" w:cs="Arial"/>
          <w:b/>
          <w:bCs/>
        </w:rPr>
        <w:t>Hjerneforskeren</w:t>
      </w:r>
      <w:r w:rsidR="00301126" w:rsidRPr="00301126">
        <w:rPr>
          <w:rFonts w:ascii="Arial" w:hAnsi="Arial" w:cs="Arial"/>
          <w:b/>
          <w:bCs/>
        </w:rPr>
        <w:t xml:space="preserve"> og komikeren</w:t>
      </w:r>
    </w:p>
    <w:p w:rsidR="00301126" w:rsidRDefault="00301126" w:rsidP="00301126">
      <w:pPr>
        <w:pStyle w:val="Listeafsnit"/>
        <w:spacing w:after="0" w:line="240" w:lineRule="auto"/>
        <w:contextualSpacing w:val="0"/>
        <w:rPr>
          <w:rFonts w:ascii="Arial" w:hAnsi="Arial" w:cs="Arial"/>
        </w:rPr>
      </w:pPr>
      <w:r w:rsidRPr="00301126">
        <w:rPr>
          <w:rFonts w:ascii="Arial" w:hAnsi="Arial" w:cs="Arial"/>
        </w:rPr>
        <w:t>Komiker Sebastian Dorset og hjerneforsker Jesper Mogensen mødes på scenen til begavet og morsom samtale om hjernens fantastiske evne til at finde nye veje, når andre er lukket – fx efter en hjerneskade. Advarsel: Du vil blive overrasket.</w:t>
      </w:r>
    </w:p>
    <w:p w:rsidR="00DD61BE" w:rsidRDefault="00DD61BE" w:rsidP="00301126">
      <w:pPr>
        <w:pStyle w:val="Listeafsnit"/>
        <w:spacing w:after="0" w:line="240" w:lineRule="auto"/>
        <w:contextualSpacing w:val="0"/>
        <w:rPr>
          <w:rFonts w:ascii="Arial" w:hAnsi="Arial" w:cs="Arial"/>
        </w:rPr>
      </w:pPr>
    </w:p>
    <w:p w:rsidR="00DD61BE" w:rsidRPr="00DD61BE" w:rsidRDefault="00DD61BE" w:rsidP="00DD61BE">
      <w:pPr>
        <w:spacing w:after="0" w:line="240" w:lineRule="auto"/>
        <w:ind w:firstLine="720"/>
        <w:rPr>
          <w:rFonts w:ascii="Arial" w:hAnsi="Arial" w:cs="Arial"/>
          <w:b/>
          <w:bCs/>
          <w:color w:val="FF0000"/>
        </w:rPr>
      </w:pPr>
      <w:r w:rsidRPr="00DD61BE">
        <w:rPr>
          <w:rFonts w:ascii="Arial" w:hAnsi="Arial" w:cs="Arial"/>
          <w:b/>
          <w:color w:val="FF0000"/>
        </w:rPr>
        <w:t xml:space="preserve">Alle andre aktiviteter </w:t>
      </w:r>
      <w:r w:rsidR="000320B4">
        <w:rPr>
          <w:rFonts w:ascii="Arial" w:hAnsi="Arial" w:cs="Arial"/>
          <w:b/>
          <w:color w:val="FF0000"/>
        </w:rPr>
        <w:t>er i gang</w:t>
      </w:r>
      <w:r w:rsidRPr="00DD61BE">
        <w:rPr>
          <w:rFonts w:ascii="Arial" w:hAnsi="Arial" w:cs="Arial"/>
          <w:b/>
          <w:color w:val="FF0000"/>
        </w:rPr>
        <w:t xml:space="preserve"> hele aftenen</w:t>
      </w:r>
    </w:p>
    <w:p w:rsidR="00301126" w:rsidRPr="00301126" w:rsidRDefault="00301126" w:rsidP="00301126">
      <w:pPr>
        <w:pStyle w:val="Listeafsnit"/>
        <w:spacing w:after="0" w:line="240" w:lineRule="auto"/>
        <w:contextualSpacing w:val="0"/>
        <w:rPr>
          <w:rFonts w:ascii="Arial" w:hAnsi="Arial" w:cs="Arial"/>
          <w:b/>
          <w:bCs/>
        </w:rPr>
      </w:pPr>
    </w:p>
    <w:p w:rsidR="00301126" w:rsidRPr="00301126" w:rsidRDefault="00301126" w:rsidP="00301126">
      <w:pPr>
        <w:pStyle w:val="Listeafsnit"/>
        <w:numPr>
          <w:ilvl w:val="0"/>
          <w:numId w:val="2"/>
        </w:numPr>
        <w:spacing w:after="0" w:line="240" w:lineRule="auto"/>
        <w:contextualSpacing w:val="0"/>
        <w:rPr>
          <w:rFonts w:ascii="Arial" w:hAnsi="Arial" w:cs="Arial"/>
          <w:b/>
          <w:bCs/>
        </w:rPr>
      </w:pPr>
      <w:r w:rsidRPr="00301126">
        <w:rPr>
          <w:rFonts w:ascii="Arial" w:hAnsi="Arial" w:cs="Arial"/>
          <w:b/>
          <w:bCs/>
        </w:rPr>
        <w:t>Gå, før det går galt</w:t>
      </w:r>
    </w:p>
    <w:p w:rsidR="00301126" w:rsidRPr="00301126" w:rsidRDefault="00301126" w:rsidP="00301126">
      <w:pPr>
        <w:pStyle w:val="Listeafsnit"/>
        <w:rPr>
          <w:rFonts w:ascii="Arial" w:hAnsi="Arial" w:cs="Arial"/>
          <w:bCs/>
        </w:rPr>
      </w:pPr>
      <w:r w:rsidRPr="00301126">
        <w:rPr>
          <w:rFonts w:ascii="Arial" w:hAnsi="Arial" w:cs="Arial"/>
          <w:bCs/>
        </w:rPr>
        <w:t>Er du i god form, kommer du lettere igennem en skade, fx på din hjerne. Få testet din kondi. Både for børn og voksne.</w:t>
      </w:r>
    </w:p>
    <w:p w:rsidR="00301126" w:rsidRPr="00301126" w:rsidRDefault="00301126" w:rsidP="00301126">
      <w:pPr>
        <w:pStyle w:val="Listeafsnit"/>
        <w:rPr>
          <w:rFonts w:ascii="Arial" w:hAnsi="Arial" w:cs="Arial"/>
          <w:bCs/>
        </w:rPr>
      </w:pPr>
    </w:p>
    <w:p w:rsidR="00301126" w:rsidRPr="00301126" w:rsidRDefault="00301126" w:rsidP="00301126">
      <w:pPr>
        <w:pStyle w:val="Listeafsnit"/>
        <w:numPr>
          <w:ilvl w:val="0"/>
          <w:numId w:val="2"/>
        </w:numPr>
        <w:spacing w:after="0" w:line="240" w:lineRule="auto"/>
        <w:contextualSpacing w:val="0"/>
        <w:rPr>
          <w:rFonts w:ascii="Arial" w:hAnsi="Arial" w:cs="Arial"/>
          <w:b/>
          <w:bCs/>
        </w:rPr>
      </w:pPr>
      <w:r w:rsidRPr="00301126">
        <w:rPr>
          <w:rFonts w:ascii="Arial" w:hAnsi="Arial" w:cs="Arial"/>
          <w:b/>
          <w:bCs/>
        </w:rPr>
        <w:t>Din utrolige hjerne</w:t>
      </w:r>
    </w:p>
    <w:p w:rsidR="00301126" w:rsidRDefault="00301126" w:rsidP="00301126">
      <w:pPr>
        <w:spacing w:after="0"/>
        <w:ind w:left="1304" w:hanging="584"/>
        <w:rPr>
          <w:rFonts w:ascii="Arial" w:hAnsi="Arial" w:cs="Arial"/>
          <w:bCs/>
        </w:rPr>
      </w:pPr>
      <w:r w:rsidRPr="00301126">
        <w:rPr>
          <w:rFonts w:ascii="Arial" w:hAnsi="Arial" w:cs="Arial"/>
          <w:bCs/>
        </w:rPr>
        <w:t>Få prismebriller på og se verden på hovedet. Alle</w:t>
      </w:r>
      <w:r>
        <w:rPr>
          <w:rFonts w:ascii="Arial" w:hAnsi="Arial" w:cs="Arial"/>
          <w:bCs/>
        </w:rPr>
        <w:t xml:space="preserve"> kan forbedre deres hukommelse.</w:t>
      </w:r>
    </w:p>
    <w:p w:rsidR="00301126" w:rsidRPr="00301126" w:rsidRDefault="00301126" w:rsidP="00301126">
      <w:pPr>
        <w:spacing w:after="0"/>
        <w:ind w:left="1304" w:hanging="584"/>
        <w:rPr>
          <w:rFonts w:ascii="Arial" w:hAnsi="Arial" w:cs="Arial"/>
          <w:bCs/>
        </w:rPr>
      </w:pPr>
      <w:r w:rsidRPr="00301126">
        <w:rPr>
          <w:rFonts w:ascii="Arial" w:hAnsi="Arial" w:cs="Arial"/>
          <w:bCs/>
        </w:rPr>
        <w:t>Hjerneeksperterne er klar med masser af udfordringer. Lad din hjerne overrumple dig.</w:t>
      </w:r>
      <w:r w:rsidRPr="00301126">
        <w:rPr>
          <w:rFonts w:ascii="Arial" w:hAnsi="Arial" w:cs="Arial"/>
          <w:bCs/>
        </w:rPr>
        <w:br/>
      </w:r>
    </w:p>
    <w:p w:rsidR="00301126" w:rsidRPr="00301126" w:rsidRDefault="00301126" w:rsidP="00301126">
      <w:pPr>
        <w:pStyle w:val="Listeafsnit"/>
        <w:numPr>
          <w:ilvl w:val="0"/>
          <w:numId w:val="2"/>
        </w:numPr>
        <w:spacing w:after="0" w:line="240" w:lineRule="auto"/>
        <w:contextualSpacing w:val="0"/>
        <w:rPr>
          <w:rFonts w:ascii="Arial" w:hAnsi="Arial" w:cs="Arial"/>
          <w:b/>
          <w:bCs/>
        </w:rPr>
      </w:pPr>
      <w:r w:rsidRPr="00301126">
        <w:rPr>
          <w:rFonts w:ascii="Arial" w:hAnsi="Arial" w:cs="Arial"/>
          <w:b/>
          <w:bCs/>
        </w:rPr>
        <w:t>Når sproget går i stykker</w:t>
      </w:r>
    </w:p>
    <w:p w:rsidR="00301126" w:rsidRPr="00301126" w:rsidRDefault="00301126" w:rsidP="00301126">
      <w:pPr>
        <w:pStyle w:val="Listeafsnit"/>
        <w:rPr>
          <w:rFonts w:ascii="Arial" w:hAnsi="Arial" w:cs="Arial"/>
        </w:rPr>
      </w:pPr>
      <w:r w:rsidRPr="00301126">
        <w:rPr>
          <w:rFonts w:ascii="Arial" w:hAnsi="Arial" w:cs="Arial"/>
        </w:rPr>
        <w:t>At have svært ved at tale og forstå er en almindelig følge af hjerneskader. Afasi hedder det også. Nogle kan slet ikke tale, andre taler sort eller bruger de forkerte ord. Prøv det selv og forklar dig uden at bruge de ord, du kender.</w:t>
      </w:r>
    </w:p>
    <w:p w:rsidR="00301126" w:rsidRPr="00301126" w:rsidRDefault="00301126" w:rsidP="00301126">
      <w:pPr>
        <w:pStyle w:val="Listeafsnit"/>
        <w:rPr>
          <w:rFonts w:ascii="Arial" w:hAnsi="Arial" w:cs="Arial"/>
        </w:rPr>
      </w:pPr>
    </w:p>
    <w:p w:rsidR="00301126" w:rsidRPr="00301126" w:rsidRDefault="00301126" w:rsidP="00301126">
      <w:pPr>
        <w:pStyle w:val="Listeafsnit"/>
        <w:numPr>
          <w:ilvl w:val="0"/>
          <w:numId w:val="2"/>
        </w:numPr>
        <w:spacing w:after="0" w:line="240" w:lineRule="auto"/>
        <w:contextualSpacing w:val="0"/>
        <w:rPr>
          <w:rFonts w:ascii="Arial" w:hAnsi="Arial" w:cs="Arial"/>
          <w:b/>
          <w:bCs/>
        </w:rPr>
      </w:pPr>
      <w:r w:rsidRPr="00301126">
        <w:rPr>
          <w:rFonts w:ascii="Arial" w:hAnsi="Arial" w:cs="Arial"/>
          <w:b/>
          <w:bCs/>
        </w:rPr>
        <w:t>Få styr på dit blodtryk og undgå blodprop i hjernen</w:t>
      </w:r>
    </w:p>
    <w:p w:rsidR="00301126" w:rsidRPr="00301126" w:rsidRDefault="00301126" w:rsidP="00301126">
      <w:pPr>
        <w:pStyle w:val="Listeafsnit"/>
        <w:rPr>
          <w:rFonts w:ascii="Arial" w:hAnsi="Arial" w:cs="Arial"/>
        </w:rPr>
      </w:pPr>
      <w:r w:rsidRPr="00301126">
        <w:rPr>
          <w:rFonts w:ascii="Arial" w:hAnsi="Arial" w:cs="Arial"/>
        </w:rPr>
        <w:t>1 million voksne danskere har forhøjet blodtryk og dermed langt højere risiko for at få en blodprop eller en blødning i hjernen. Få målt dit blodtryk og lær mere om, hvorfor det er så vigtigt at have et normalt blodtryk.</w:t>
      </w:r>
      <w:r w:rsidRPr="00301126">
        <w:rPr>
          <w:rFonts w:ascii="Arial" w:hAnsi="Arial" w:cs="Arial"/>
        </w:rPr>
        <w:br/>
      </w:r>
    </w:p>
    <w:p w:rsidR="00301126" w:rsidRPr="00301126" w:rsidRDefault="00301126" w:rsidP="00301126">
      <w:pPr>
        <w:pStyle w:val="Listeafsnit"/>
        <w:numPr>
          <w:ilvl w:val="0"/>
          <w:numId w:val="2"/>
        </w:numPr>
        <w:spacing w:after="0" w:line="240" w:lineRule="auto"/>
        <w:contextualSpacing w:val="0"/>
        <w:rPr>
          <w:rFonts w:ascii="Arial" w:hAnsi="Arial" w:cs="Arial"/>
          <w:b/>
        </w:rPr>
      </w:pPr>
      <w:proofErr w:type="spellStart"/>
      <w:r w:rsidRPr="00301126">
        <w:rPr>
          <w:rFonts w:ascii="Arial" w:hAnsi="Arial" w:cs="Arial"/>
          <w:b/>
        </w:rPr>
        <w:t>Shaken</w:t>
      </w:r>
      <w:proofErr w:type="spellEnd"/>
      <w:r w:rsidRPr="00301126">
        <w:rPr>
          <w:rFonts w:ascii="Arial" w:hAnsi="Arial" w:cs="Arial"/>
          <w:b/>
        </w:rPr>
        <w:t xml:space="preserve">, not </w:t>
      </w:r>
      <w:proofErr w:type="spellStart"/>
      <w:r w:rsidRPr="00301126">
        <w:rPr>
          <w:rFonts w:ascii="Arial" w:hAnsi="Arial" w:cs="Arial"/>
          <w:b/>
        </w:rPr>
        <w:t>stirred</w:t>
      </w:r>
      <w:proofErr w:type="spellEnd"/>
    </w:p>
    <w:p w:rsidR="00301126" w:rsidRPr="00301126" w:rsidRDefault="00301126" w:rsidP="00301126">
      <w:pPr>
        <w:pStyle w:val="Listeafsnit"/>
        <w:rPr>
          <w:rFonts w:ascii="Arial" w:hAnsi="Arial" w:cs="Arial"/>
        </w:rPr>
      </w:pPr>
      <w:r w:rsidRPr="00301126">
        <w:rPr>
          <w:rFonts w:ascii="Arial" w:hAnsi="Arial" w:cs="Arial"/>
        </w:rPr>
        <w:t>En hjernerystelse kan vare længe og have alvorlige følger. Se hvor stor forskel, cykelhjelmen gør.</w:t>
      </w:r>
    </w:p>
    <w:p w:rsidR="00301126" w:rsidRPr="00301126" w:rsidRDefault="00301126" w:rsidP="00301126">
      <w:pPr>
        <w:pStyle w:val="Listeafsnit"/>
        <w:rPr>
          <w:rFonts w:ascii="Arial" w:hAnsi="Arial" w:cs="Arial"/>
        </w:rPr>
      </w:pPr>
    </w:p>
    <w:p w:rsidR="00301126" w:rsidRPr="00301126" w:rsidRDefault="00301126" w:rsidP="00301126">
      <w:pPr>
        <w:pStyle w:val="Listeafsnit"/>
        <w:numPr>
          <w:ilvl w:val="0"/>
          <w:numId w:val="2"/>
        </w:numPr>
        <w:spacing w:after="0" w:line="240" w:lineRule="auto"/>
        <w:contextualSpacing w:val="0"/>
        <w:rPr>
          <w:rFonts w:ascii="Arial" w:hAnsi="Arial" w:cs="Arial"/>
        </w:rPr>
      </w:pPr>
      <w:r w:rsidRPr="00301126">
        <w:rPr>
          <w:rFonts w:ascii="Arial" w:hAnsi="Arial" w:cs="Arial"/>
          <w:b/>
        </w:rPr>
        <w:t>Mød hjerne-eksperterne</w:t>
      </w:r>
      <w:r w:rsidRPr="00301126">
        <w:rPr>
          <w:rFonts w:ascii="Arial" w:hAnsi="Arial" w:cs="Arial"/>
        </w:rPr>
        <w:t xml:space="preserve"> og få svar på dine spørgsmål</w:t>
      </w:r>
      <w:r>
        <w:rPr>
          <w:rFonts w:ascii="Arial" w:hAnsi="Arial" w:cs="Arial"/>
        </w:rPr>
        <w:t>.</w:t>
      </w:r>
    </w:p>
    <w:p w:rsidR="00301126" w:rsidRPr="00301126" w:rsidRDefault="00301126" w:rsidP="00301126">
      <w:pPr>
        <w:pStyle w:val="Listeafsnit"/>
        <w:rPr>
          <w:rFonts w:ascii="Arial" w:hAnsi="Arial" w:cs="Arial"/>
        </w:rPr>
      </w:pPr>
    </w:p>
    <w:p w:rsidR="00301126" w:rsidRPr="00301126" w:rsidRDefault="00301126" w:rsidP="00301126">
      <w:pPr>
        <w:pStyle w:val="Listeafsnit"/>
        <w:rPr>
          <w:rFonts w:ascii="Arial" w:hAnsi="Arial" w:cs="Arial"/>
        </w:rPr>
      </w:pPr>
    </w:p>
    <w:p w:rsidR="00301126" w:rsidRPr="00301126" w:rsidRDefault="00301126" w:rsidP="00301126">
      <w:pPr>
        <w:pStyle w:val="Listeafsnit"/>
        <w:rPr>
          <w:rFonts w:ascii="Arial" w:hAnsi="Arial" w:cs="Arial"/>
        </w:rPr>
      </w:pPr>
    </w:p>
    <w:p w:rsidR="00301126" w:rsidRPr="00301126" w:rsidRDefault="00301126" w:rsidP="00301126">
      <w:pPr>
        <w:rPr>
          <w:rFonts w:ascii="Arial" w:hAnsi="Arial" w:cs="Arial"/>
        </w:rPr>
      </w:pPr>
    </w:p>
    <w:p w:rsidR="00301126" w:rsidRPr="00301126" w:rsidRDefault="00301126">
      <w:pPr>
        <w:rPr>
          <w:rFonts w:ascii="Arial" w:hAnsi="Arial" w:cs="Arial"/>
        </w:rPr>
      </w:pPr>
    </w:p>
    <w:sectPr w:rsidR="00301126" w:rsidRPr="0030112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E5DFC"/>
    <w:multiLevelType w:val="hybridMultilevel"/>
    <w:tmpl w:val="A4A834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220F599C"/>
    <w:multiLevelType w:val="hybridMultilevel"/>
    <w:tmpl w:val="9EACD2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126"/>
    <w:rsid w:val="000320B4"/>
    <w:rsid w:val="00087FBC"/>
    <w:rsid w:val="001C665F"/>
    <w:rsid w:val="00301126"/>
    <w:rsid w:val="009F1AE5"/>
    <w:rsid w:val="00DD61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26"/>
    <w:pPr>
      <w:spacing w:after="160" w:line="259"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01126"/>
    <w:pPr>
      <w:ind w:left="720"/>
      <w:contextualSpacing/>
    </w:pPr>
  </w:style>
  <w:style w:type="character" w:styleId="Hyperlink">
    <w:name w:val="Hyperlink"/>
    <w:basedOn w:val="Standardskrifttypeiafsnit"/>
    <w:uiPriority w:val="99"/>
    <w:unhideWhenUsed/>
    <w:rsid w:val="003011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126"/>
    <w:pPr>
      <w:spacing w:after="160" w:line="259"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01126"/>
    <w:pPr>
      <w:ind w:left="720"/>
      <w:contextualSpacing/>
    </w:pPr>
  </w:style>
  <w:style w:type="character" w:styleId="Hyperlink">
    <w:name w:val="Hyperlink"/>
    <w:basedOn w:val="Standardskrifttypeiafsnit"/>
    <w:uiPriority w:val="99"/>
    <w:unhideWhenUsed/>
    <w:rsid w:val="003011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itte.hjordt@cfh.ku.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e@hjernesagen.d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530</Words>
  <Characters>3235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Danske Handicaporganisationer</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Cecilie Boss - Hjernesagen</dc:creator>
  <cp:lastModifiedBy>Sarah Cecilie Boss - Hjernesagen</cp:lastModifiedBy>
  <cp:revision>5</cp:revision>
  <dcterms:created xsi:type="dcterms:W3CDTF">2014-09-26T08:42:00Z</dcterms:created>
  <dcterms:modified xsi:type="dcterms:W3CDTF">2014-10-01T11:37:00Z</dcterms:modified>
</cp:coreProperties>
</file>