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76" w:rsidRPr="00E37376" w:rsidRDefault="00E37376" w:rsidP="00E37376">
      <w:pPr>
        <w:spacing w:after="0" w:line="240" w:lineRule="auto"/>
        <w:rPr>
          <w:rFonts w:ascii="Times New Roman" w:hAnsi="Times New Roman" w:cs="Times New Roman"/>
          <w:b/>
          <w:sz w:val="60"/>
          <w:szCs w:val="60"/>
          <w:lang w:val="da-DK"/>
        </w:rPr>
      </w:pPr>
      <w:r w:rsidRPr="00E37376">
        <w:rPr>
          <w:rFonts w:ascii="Times New Roman" w:hAnsi="Times New Roman" w:cs="Times New Roman"/>
          <w:b/>
          <w:sz w:val="60"/>
          <w:szCs w:val="60"/>
          <w:lang w:val="da-DK"/>
        </w:rPr>
        <w:t>Centralisering af teknikken giver</w:t>
      </w:r>
      <w:r w:rsidR="00D157F2">
        <w:rPr>
          <w:rFonts w:ascii="Times New Roman" w:hAnsi="Times New Roman" w:cs="Times New Roman"/>
          <w:b/>
          <w:sz w:val="60"/>
          <w:szCs w:val="60"/>
          <w:lang w:val="da-DK"/>
        </w:rPr>
        <w:t xml:space="preserve"> </w:t>
      </w:r>
      <w:r w:rsidRPr="00E37376">
        <w:rPr>
          <w:rFonts w:ascii="Times New Roman" w:hAnsi="Times New Roman" w:cs="Times New Roman"/>
          <w:b/>
          <w:sz w:val="60"/>
          <w:szCs w:val="60"/>
          <w:lang w:val="da-DK"/>
        </w:rPr>
        <w:t>st</w:t>
      </w:r>
      <w:r w:rsidR="00435938">
        <w:rPr>
          <w:rFonts w:ascii="Times New Roman" w:hAnsi="Times New Roman" w:cs="Times New Roman"/>
          <w:b/>
          <w:sz w:val="60"/>
          <w:szCs w:val="60"/>
          <w:lang w:val="da-DK"/>
        </w:rPr>
        <w:t>ørre sikkerhed og bedre bundlinj</w:t>
      </w:r>
      <w:r w:rsidRPr="00E37376">
        <w:rPr>
          <w:rFonts w:ascii="Times New Roman" w:hAnsi="Times New Roman" w:cs="Times New Roman"/>
          <w:b/>
          <w:sz w:val="60"/>
          <w:szCs w:val="60"/>
          <w:lang w:val="da-DK"/>
        </w:rPr>
        <w:t>e</w:t>
      </w:r>
    </w:p>
    <w:p w:rsidR="00E37376" w:rsidRPr="003063E2" w:rsidRDefault="00E37376" w:rsidP="00E37376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da-DK"/>
        </w:rPr>
      </w:pPr>
      <w:r>
        <w:rPr>
          <w:rFonts w:ascii="Times New Roman" w:hAnsi="Times New Roman" w:cs="Times New Roman"/>
          <w:i/>
          <w:sz w:val="32"/>
          <w:szCs w:val="32"/>
          <w:lang w:val="da-DK"/>
        </w:rPr>
        <w:t>F</w:t>
      </w:r>
      <w:r w:rsidRPr="003063E2">
        <w:rPr>
          <w:rFonts w:ascii="Times New Roman" w:hAnsi="Times New Roman" w:cs="Times New Roman"/>
          <w:i/>
          <w:sz w:val="32"/>
          <w:szCs w:val="32"/>
          <w:lang w:val="da-DK"/>
        </w:rPr>
        <w:t xml:space="preserve">or at sikre </w:t>
      </w:r>
      <w:r>
        <w:rPr>
          <w:rFonts w:ascii="Times New Roman" w:hAnsi="Times New Roman" w:cs="Times New Roman"/>
          <w:i/>
          <w:sz w:val="32"/>
          <w:szCs w:val="32"/>
          <w:lang w:val="da-DK"/>
        </w:rPr>
        <w:t xml:space="preserve">effektiv ejendomsdrift og </w:t>
      </w:r>
      <w:r w:rsidRPr="003063E2">
        <w:rPr>
          <w:rFonts w:ascii="Times New Roman" w:hAnsi="Times New Roman" w:cs="Times New Roman"/>
          <w:i/>
          <w:sz w:val="32"/>
          <w:szCs w:val="32"/>
          <w:lang w:val="da-DK"/>
        </w:rPr>
        <w:t>dokumentation i forbindelse med de lov</w:t>
      </w:r>
      <w:r>
        <w:rPr>
          <w:rFonts w:ascii="Times New Roman" w:hAnsi="Times New Roman" w:cs="Times New Roman"/>
          <w:i/>
          <w:sz w:val="32"/>
          <w:szCs w:val="32"/>
          <w:lang w:val="da-DK"/>
        </w:rPr>
        <w:t>pligtige eftersyn har Elgiganten indgået en</w:t>
      </w:r>
      <w:r w:rsidRPr="003063E2">
        <w:rPr>
          <w:rFonts w:ascii="Times New Roman" w:hAnsi="Times New Roman" w:cs="Times New Roman"/>
          <w:i/>
          <w:sz w:val="32"/>
          <w:szCs w:val="32"/>
          <w:lang w:val="da-DK"/>
        </w:rPr>
        <w:t xml:space="preserve"> landsdækkende aftale med teknikentreprenør</w:t>
      </w:r>
      <w:r>
        <w:rPr>
          <w:rFonts w:ascii="Times New Roman" w:hAnsi="Times New Roman" w:cs="Times New Roman"/>
          <w:i/>
          <w:sz w:val="32"/>
          <w:szCs w:val="32"/>
          <w:lang w:val="da-DK"/>
        </w:rPr>
        <w:t>en</w:t>
      </w:r>
      <w:r w:rsidRPr="003063E2">
        <w:rPr>
          <w:rFonts w:ascii="Times New Roman" w:hAnsi="Times New Roman" w:cs="Times New Roman"/>
          <w:i/>
          <w:sz w:val="32"/>
          <w:szCs w:val="32"/>
          <w:lang w:val="da-DK"/>
        </w:rPr>
        <w:t xml:space="preserve"> </w:t>
      </w:r>
      <w:proofErr w:type="spellStart"/>
      <w:r w:rsidRPr="003063E2">
        <w:rPr>
          <w:rFonts w:ascii="Times New Roman" w:hAnsi="Times New Roman" w:cs="Times New Roman"/>
          <w:i/>
          <w:sz w:val="32"/>
          <w:szCs w:val="32"/>
          <w:lang w:val="da-DK"/>
        </w:rPr>
        <w:t>Caverion</w:t>
      </w:r>
      <w:proofErr w:type="spellEnd"/>
      <w:r w:rsidR="00E7173F">
        <w:rPr>
          <w:rFonts w:ascii="Times New Roman" w:hAnsi="Times New Roman" w:cs="Times New Roman"/>
          <w:i/>
          <w:sz w:val="32"/>
          <w:szCs w:val="32"/>
          <w:lang w:val="da-DK"/>
        </w:rPr>
        <w:t xml:space="preserve">. Udover større sikkerhed bidrager aftalen også </w:t>
      </w:r>
      <w:r w:rsidR="001649B1">
        <w:rPr>
          <w:rFonts w:ascii="Times New Roman" w:hAnsi="Times New Roman" w:cs="Times New Roman"/>
          <w:i/>
          <w:sz w:val="32"/>
          <w:szCs w:val="32"/>
          <w:lang w:val="da-DK"/>
        </w:rPr>
        <w:t>sparet tid og</w:t>
      </w:r>
      <w:r w:rsidR="00435938">
        <w:rPr>
          <w:rFonts w:ascii="Times New Roman" w:hAnsi="Times New Roman" w:cs="Times New Roman"/>
          <w:i/>
          <w:sz w:val="32"/>
          <w:szCs w:val="32"/>
          <w:lang w:val="da-DK"/>
        </w:rPr>
        <w:t xml:space="preserve"> bedre bundlinj</w:t>
      </w:r>
      <w:r w:rsidR="00E7173F">
        <w:rPr>
          <w:rFonts w:ascii="Times New Roman" w:hAnsi="Times New Roman" w:cs="Times New Roman"/>
          <w:i/>
          <w:sz w:val="32"/>
          <w:szCs w:val="32"/>
          <w:lang w:val="da-DK"/>
        </w:rPr>
        <w:t xml:space="preserve">e hos </w:t>
      </w:r>
      <w:r w:rsidR="001649B1">
        <w:rPr>
          <w:rFonts w:ascii="Times New Roman" w:hAnsi="Times New Roman" w:cs="Times New Roman"/>
          <w:i/>
          <w:sz w:val="32"/>
          <w:szCs w:val="32"/>
          <w:lang w:val="da-DK"/>
        </w:rPr>
        <w:t xml:space="preserve">den voksende </w:t>
      </w:r>
      <w:r>
        <w:rPr>
          <w:rFonts w:ascii="Times New Roman" w:hAnsi="Times New Roman" w:cs="Times New Roman"/>
          <w:i/>
          <w:sz w:val="32"/>
          <w:szCs w:val="32"/>
          <w:lang w:val="da-DK"/>
        </w:rPr>
        <w:t>elektronikkæde</w:t>
      </w:r>
    </w:p>
    <w:p w:rsidR="00A44460" w:rsidRPr="008356FA" w:rsidRDefault="00A44460" w:rsidP="00A44460">
      <w:pPr>
        <w:spacing w:after="0" w:line="240" w:lineRule="auto"/>
        <w:rPr>
          <w:rFonts w:ascii="Times New Roman" w:hAnsi="Times New Roman" w:cs="Times New Roman"/>
          <w:lang w:val="da-DK"/>
        </w:rPr>
      </w:pPr>
    </w:p>
    <w:p w:rsidR="00D31856" w:rsidRPr="008356FA" w:rsidRDefault="00D31856" w:rsidP="00A44460">
      <w:pPr>
        <w:spacing w:after="0" w:line="240" w:lineRule="auto"/>
        <w:rPr>
          <w:rFonts w:ascii="Times New Roman" w:hAnsi="Times New Roman" w:cs="Times New Roman"/>
          <w:lang w:val="da-DK"/>
        </w:rPr>
      </w:pPr>
      <w:r w:rsidRPr="008356FA">
        <w:rPr>
          <w:rFonts w:ascii="Times New Roman" w:hAnsi="Times New Roman" w:cs="Times New Roman"/>
          <w:lang w:val="da-DK"/>
        </w:rPr>
        <w:t>Elgiganten</w:t>
      </w:r>
      <w:r w:rsidR="00E7173F">
        <w:rPr>
          <w:rFonts w:ascii="Times New Roman" w:hAnsi="Times New Roman" w:cs="Times New Roman"/>
          <w:lang w:val="da-DK"/>
        </w:rPr>
        <w:t xml:space="preserve">, der er ejet af </w:t>
      </w:r>
      <w:proofErr w:type="spellStart"/>
      <w:r w:rsidR="00E7173F">
        <w:rPr>
          <w:rFonts w:ascii="Times New Roman" w:hAnsi="Times New Roman" w:cs="Times New Roman"/>
          <w:lang w:val="da-DK"/>
        </w:rPr>
        <w:t>Elkjøp</w:t>
      </w:r>
      <w:proofErr w:type="spellEnd"/>
      <w:r w:rsidR="00E7173F">
        <w:rPr>
          <w:rFonts w:ascii="Times New Roman" w:hAnsi="Times New Roman" w:cs="Times New Roman"/>
          <w:lang w:val="da-DK"/>
        </w:rPr>
        <w:t xml:space="preserve"> Nordic</w:t>
      </w:r>
      <w:r w:rsidR="001649B1">
        <w:rPr>
          <w:rFonts w:ascii="Times New Roman" w:hAnsi="Times New Roman" w:cs="Times New Roman"/>
          <w:lang w:val="da-DK"/>
        </w:rPr>
        <w:t xml:space="preserve"> A/S</w:t>
      </w:r>
      <w:r w:rsidR="00E7173F">
        <w:rPr>
          <w:rFonts w:ascii="Times New Roman" w:hAnsi="Times New Roman" w:cs="Times New Roman"/>
          <w:lang w:val="da-DK"/>
        </w:rPr>
        <w:t>,</w:t>
      </w:r>
      <w:r w:rsidRPr="008356FA">
        <w:rPr>
          <w:rFonts w:ascii="Times New Roman" w:hAnsi="Times New Roman" w:cs="Times New Roman"/>
          <w:lang w:val="da-DK"/>
        </w:rPr>
        <w:t xml:space="preserve"> har </w:t>
      </w:r>
      <w:r w:rsidR="00B01C5D">
        <w:rPr>
          <w:rFonts w:ascii="Times New Roman" w:hAnsi="Times New Roman" w:cs="Times New Roman"/>
          <w:lang w:val="da-DK"/>
        </w:rPr>
        <w:t xml:space="preserve">gennem de seneste år opbygget en stærk landsdækkende kæde af </w:t>
      </w:r>
      <w:r w:rsidR="00E7173F">
        <w:rPr>
          <w:rFonts w:ascii="Times New Roman" w:hAnsi="Times New Roman" w:cs="Times New Roman"/>
          <w:lang w:val="da-DK"/>
        </w:rPr>
        <w:t>3</w:t>
      </w:r>
      <w:r w:rsidR="00B01C5D">
        <w:rPr>
          <w:rFonts w:ascii="Times New Roman" w:hAnsi="Times New Roman" w:cs="Times New Roman"/>
          <w:lang w:val="da-DK"/>
        </w:rPr>
        <w:t>0 varehuse. M</w:t>
      </w:r>
      <w:r w:rsidRPr="008356FA">
        <w:rPr>
          <w:rFonts w:ascii="Times New Roman" w:hAnsi="Times New Roman" w:cs="Times New Roman"/>
          <w:lang w:val="da-DK"/>
        </w:rPr>
        <w:t xml:space="preserve">ed </w:t>
      </w:r>
      <w:r w:rsidR="00B01C5D">
        <w:rPr>
          <w:rFonts w:ascii="Times New Roman" w:hAnsi="Times New Roman" w:cs="Times New Roman"/>
          <w:lang w:val="da-DK"/>
        </w:rPr>
        <w:t>den nylige overtagelse af 10 Fona-butikker</w:t>
      </w:r>
      <w:r w:rsidRPr="008356FA">
        <w:rPr>
          <w:rFonts w:ascii="Times New Roman" w:hAnsi="Times New Roman" w:cs="Times New Roman"/>
          <w:lang w:val="da-DK"/>
        </w:rPr>
        <w:t xml:space="preserve"> er </w:t>
      </w:r>
      <w:r w:rsidR="00B01C5D">
        <w:rPr>
          <w:rFonts w:ascii="Times New Roman" w:hAnsi="Times New Roman" w:cs="Times New Roman"/>
          <w:lang w:val="da-DK"/>
        </w:rPr>
        <w:t xml:space="preserve">derfor en stadigt mere kompliceret </w:t>
      </w:r>
      <w:r w:rsidRPr="008356FA">
        <w:rPr>
          <w:rFonts w:ascii="Times New Roman" w:hAnsi="Times New Roman" w:cs="Times New Roman"/>
          <w:lang w:val="da-DK"/>
        </w:rPr>
        <w:t xml:space="preserve">opgave at holde styr </w:t>
      </w:r>
      <w:r w:rsidR="001649B1">
        <w:rPr>
          <w:rFonts w:ascii="Times New Roman" w:hAnsi="Times New Roman" w:cs="Times New Roman"/>
          <w:lang w:val="da-DK"/>
        </w:rPr>
        <w:t>på teknikken i de 40</w:t>
      </w:r>
      <w:r w:rsidR="00B01C5D">
        <w:rPr>
          <w:rFonts w:ascii="Times New Roman" w:hAnsi="Times New Roman" w:cs="Times New Roman"/>
          <w:lang w:val="da-DK"/>
        </w:rPr>
        <w:t xml:space="preserve"> forretninger</w:t>
      </w:r>
      <w:r w:rsidRPr="008356FA">
        <w:rPr>
          <w:rFonts w:ascii="Times New Roman" w:hAnsi="Times New Roman" w:cs="Times New Roman"/>
          <w:lang w:val="da-DK"/>
        </w:rPr>
        <w:t xml:space="preserve">, </w:t>
      </w:r>
      <w:r w:rsidRPr="00435938">
        <w:rPr>
          <w:rFonts w:ascii="Times New Roman" w:hAnsi="Times New Roman" w:cs="Times New Roman"/>
          <w:color w:val="000000" w:themeColor="text1"/>
          <w:lang w:val="da-DK"/>
        </w:rPr>
        <w:t>s</w:t>
      </w:r>
      <w:r w:rsidR="00B01C5D" w:rsidRPr="00435938">
        <w:rPr>
          <w:rFonts w:ascii="Times New Roman" w:hAnsi="Times New Roman" w:cs="Times New Roman"/>
          <w:color w:val="000000" w:themeColor="text1"/>
          <w:lang w:val="da-DK"/>
        </w:rPr>
        <w:t xml:space="preserve">om tæller </w:t>
      </w:r>
      <w:r w:rsidR="004067F4" w:rsidRPr="00435938">
        <w:rPr>
          <w:rFonts w:ascii="Times New Roman" w:hAnsi="Times New Roman" w:cs="Times New Roman"/>
          <w:color w:val="000000" w:themeColor="text1"/>
          <w:lang w:val="da-DK"/>
        </w:rPr>
        <w:t>20</w:t>
      </w:r>
      <w:r w:rsidR="00B01C5D" w:rsidRPr="00435938">
        <w:rPr>
          <w:rFonts w:ascii="Times New Roman" w:hAnsi="Times New Roman" w:cs="Times New Roman"/>
          <w:color w:val="000000" w:themeColor="text1"/>
          <w:lang w:val="da-DK"/>
        </w:rPr>
        <w:t xml:space="preserve"> </w:t>
      </w:r>
      <w:r w:rsidR="00E7173F" w:rsidRPr="00435938">
        <w:rPr>
          <w:rFonts w:ascii="Times New Roman" w:hAnsi="Times New Roman" w:cs="Times New Roman"/>
          <w:color w:val="000000" w:themeColor="text1"/>
          <w:lang w:val="da-DK"/>
        </w:rPr>
        <w:t>forskellige</w:t>
      </w:r>
      <w:r w:rsidR="00E7173F">
        <w:rPr>
          <w:rFonts w:ascii="Times New Roman" w:hAnsi="Times New Roman" w:cs="Times New Roman"/>
          <w:lang w:val="da-DK"/>
        </w:rPr>
        <w:t xml:space="preserve"> </w:t>
      </w:r>
      <w:r w:rsidR="00B01C5D">
        <w:rPr>
          <w:rFonts w:ascii="Times New Roman" w:hAnsi="Times New Roman" w:cs="Times New Roman"/>
          <w:lang w:val="da-DK"/>
        </w:rPr>
        <w:t>teknikområder inden for</w:t>
      </w:r>
      <w:r w:rsidRPr="008356FA">
        <w:rPr>
          <w:rFonts w:ascii="Times New Roman" w:hAnsi="Times New Roman" w:cs="Times New Roman"/>
          <w:lang w:val="da-DK"/>
        </w:rPr>
        <w:t xml:space="preserve"> ventilation og køleanlæg, sprinklere, termografering, flugtveje, bel</w:t>
      </w:r>
      <w:r w:rsidR="00B01C5D">
        <w:rPr>
          <w:rFonts w:ascii="Times New Roman" w:hAnsi="Times New Roman" w:cs="Times New Roman"/>
          <w:lang w:val="da-DK"/>
        </w:rPr>
        <w:t>ysning, stigeeftersyn og klima.</w:t>
      </w:r>
    </w:p>
    <w:p w:rsidR="00A44460" w:rsidRPr="008356FA" w:rsidRDefault="00A44460" w:rsidP="00A44460">
      <w:pPr>
        <w:spacing w:after="0" w:line="240" w:lineRule="auto"/>
        <w:rPr>
          <w:rFonts w:ascii="Times New Roman" w:hAnsi="Times New Roman" w:cs="Times New Roman"/>
          <w:lang w:val="da-DK"/>
        </w:rPr>
      </w:pPr>
    </w:p>
    <w:p w:rsidR="00A44460" w:rsidRPr="008356FA" w:rsidRDefault="008356FA" w:rsidP="00A44460">
      <w:pPr>
        <w:spacing w:after="0" w:line="240" w:lineRule="auto"/>
        <w:rPr>
          <w:rFonts w:ascii="Times New Roman" w:hAnsi="Times New Roman" w:cs="Times New Roman"/>
          <w:b/>
          <w:lang w:val="da-DK"/>
        </w:rPr>
      </w:pPr>
      <w:r w:rsidRPr="008356FA">
        <w:rPr>
          <w:rFonts w:ascii="Times New Roman" w:hAnsi="Times New Roman" w:cs="Times New Roman"/>
          <w:b/>
          <w:lang w:val="da-DK"/>
        </w:rPr>
        <w:t xml:space="preserve">Lokale aftaler gav sårbarhed </w:t>
      </w:r>
    </w:p>
    <w:p w:rsidR="004A143C" w:rsidRPr="00435938" w:rsidRDefault="00435938" w:rsidP="00A44460">
      <w:pPr>
        <w:spacing w:after="0" w:line="240" w:lineRule="auto"/>
        <w:rPr>
          <w:rFonts w:ascii="Times New Roman" w:hAnsi="Times New Roman" w:cs="Times New Roman"/>
          <w:color w:val="000000" w:themeColor="text1"/>
          <w:lang w:val="da-DK"/>
        </w:rPr>
      </w:pPr>
      <w:r w:rsidRPr="00435938">
        <w:rPr>
          <w:rFonts w:ascii="Times New Roman" w:hAnsi="Times New Roman" w:cs="Times New Roman"/>
          <w:color w:val="000000" w:themeColor="text1"/>
          <w:lang w:val="da-DK"/>
        </w:rPr>
        <w:t xml:space="preserve">Før i tiden </w:t>
      </w:r>
      <w:r w:rsidR="00A44460" w:rsidRPr="00435938">
        <w:rPr>
          <w:rFonts w:ascii="Times New Roman" w:hAnsi="Times New Roman" w:cs="Times New Roman"/>
          <w:color w:val="000000" w:themeColor="text1"/>
          <w:lang w:val="da-DK"/>
        </w:rPr>
        <w:t>var ansvaret for de tekniske installationer placeret hos de enkelte vare</w:t>
      </w:r>
      <w:r w:rsidR="00E7173F" w:rsidRPr="00435938">
        <w:rPr>
          <w:rFonts w:ascii="Times New Roman" w:hAnsi="Times New Roman" w:cs="Times New Roman"/>
          <w:color w:val="000000" w:themeColor="text1"/>
          <w:lang w:val="da-DK"/>
        </w:rPr>
        <w:t>huschefer. Hvert varehus indgik</w:t>
      </w:r>
      <w:r w:rsidR="00A44460" w:rsidRPr="00435938">
        <w:rPr>
          <w:rFonts w:ascii="Times New Roman" w:hAnsi="Times New Roman" w:cs="Times New Roman"/>
          <w:color w:val="000000" w:themeColor="text1"/>
          <w:lang w:val="da-DK"/>
        </w:rPr>
        <w:t xml:space="preserve"> særskilte afta</w:t>
      </w:r>
      <w:r w:rsidR="00B01C5D" w:rsidRPr="00435938">
        <w:rPr>
          <w:rFonts w:ascii="Times New Roman" w:hAnsi="Times New Roman" w:cs="Times New Roman"/>
          <w:color w:val="000000" w:themeColor="text1"/>
          <w:lang w:val="da-DK"/>
        </w:rPr>
        <w:t>ler om drift og vedligehold</w:t>
      </w:r>
      <w:r w:rsidR="00A44460" w:rsidRPr="00435938">
        <w:rPr>
          <w:rFonts w:ascii="Times New Roman" w:hAnsi="Times New Roman" w:cs="Times New Roman"/>
          <w:color w:val="000000" w:themeColor="text1"/>
          <w:lang w:val="da-DK"/>
        </w:rPr>
        <w:t xml:space="preserve"> og </w:t>
      </w:r>
      <w:r w:rsidR="00E7173F" w:rsidRPr="00435938">
        <w:rPr>
          <w:rFonts w:ascii="Times New Roman" w:hAnsi="Times New Roman" w:cs="Times New Roman"/>
          <w:color w:val="000000" w:themeColor="text1"/>
          <w:lang w:val="da-DK"/>
        </w:rPr>
        <w:t xml:space="preserve">skulle </w:t>
      </w:r>
      <w:r w:rsidR="00A44460" w:rsidRPr="00435938">
        <w:rPr>
          <w:rFonts w:ascii="Times New Roman" w:hAnsi="Times New Roman" w:cs="Times New Roman"/>
          <w:color w:val="000000" w:themeColor="text1"/>
          <w:lang w:val="da-DK"/>
        </w:rPr>
        <w:t>sørge for, at netop deres butik havde dokumentationen klar til de lovpligtige eftersyn på f.eks. automatiske brandalarmsanlæg og sprinklere.</w:t>
      </w:r>
    </w:p>
    <w:p w:rsidR="009221E6" w:rsidRPr="00435938" w:rsidRDefault="009221E6" w:rsidP="00A44460">
      <w:pPr>
        <w:spacing w:after="0" w:line="240" w:lineRule="auto"/>
        <w:rPr>
          <w:rFonts w:ascii="Times New Roman" w:hAnsi="Times New Roman" w:cs="Times New Roman"/>
          <w:color w:val="000000" w:themeColor="text1"/>
          <w:lang w:val="da-DK"/>
        </w:rPr>
      </w:pPr>
    </w:p>
    <w:p w:rsidR="008356FA" w:rsidRPr="008356FA" w:rsidRDefault="00E7173F" w:rsidP="00A44460">
      <w:pPr>
        <w:spacing w:after="0" w:line="240" w:lineRule="auto"/>
        <w:rPr>
          <w:rFonts w:ascii="Times New Roman" w:hAnsi="Times New Roman" w:cs="Times New Roman"/>
          <w:lang w:val="da-DK"/>
        </w:rPr>
      </w:pPr>
      <w:r w:rsidRPr="00435938">
        <w:rPr>
          <w:rFonts w:ascii="Times New Roman" w:hAnsi="Times New Roman" w:cs="Times New Roman"/>
          <w:color w:val="000000" w:themeColor="text1"/>
          <w:lang w:val="da-DK"/>
        </w:rPr>
        <w:t>I takt med vækst i antallet af varehuse og ansatte blev opgaver</w:t>
      </w:r>
      <w:r w:rsidR="00B01C5D" w:rsidRPr="00435938">
        <w:rPr>
          <w:rFonts w:ascii="Times New Roman" w:hAnsi="Times New Roman" w:cs="Times New Roman"/>
          <w:color w:val="000000" w:themeColor="text1"/>
          <w:lang w:val="da-DK"/>
        </w:rPr>
        <w:t xml:space="preserve">, der ikke havde med den primære kundebetjening og drift </w:t>
      </w:r>
      <w:r w:rsidR="00E37376" w:rsidRPr="00435938">
        <w:rPr>
          <w:rFonts w:ascii="Times New Roman" w:hAnsi="Times New Roman" w:cs="Times New Roman"/>
          <w:color w:val="000000" w:themeColor="text1"/>
          <w:lang w:val="da-DK"/>
        </w:rPr>
        <w:t xml:space="preserve">at gøre </w:t>
      </w:r>
      <w:r w:rsidR="00B01C5D" w:rsidRPr="00435938">
        <w:rPr>
          <w:rFonts w:ascii="Times New Roman" w:hAnsi="Times New Roman" w:cs="Times New Roman"/>
          <w:color w:val="000000" w:themeColor="text1"/>
          <w:lang w:val="da-DK"/>
        </w:rPr>
        <w:t>indimellem nedprioriteret</w:t>
      </w:r>
      <w:r w:rsidR="00E37376" w:rsidRPr="00435938">
        <w:rPr>
          <w:rFonts w:ascii="Times New Roman" w:hAnsi="Times New Roman" w:cs="Times New Roman"/>
          <w:color w:val="000000" w:themeColor="text1"/>
          <w:lang w:val="da-DK"/>
        </w:rPr>
        <w:t xml:space="preserve"> i hverdagens travlhed.</w:t>
      </w:r>
      <w:r w:rsidR="00294664" w:rsidRPr="00435938">
        <w:rPr>
          <w:rFonts w:ascii="Times New Roman" w:hAnsi="Times New Roman" w:cs="Times New Roman"/>
          <w:color w:val="000000" w:themeColor="text1"/>
          <w:lang w:val="da-DK"/>
        </w:rPr>
        <w:t xml:space="preserve"> </w:t>
      </w:r>
      <w:r w:rsidR="00E37376" w:rsidRPr="00435938">
        <w:rPr>
          <w:rFonts w:ascii="Times New Roman" w:hAnsi="Times New Roman" w:cs="Times New Roman"/>
          <w:color w:val="000000" w:themeColor="text1"/>
          <w:lang w:val="da-DK"/>
        </w:rPr>
        <w:t xml:space="preserve">For at </w:t>
      </w:r>
      <w:r w:rsidR="001649B1" w:rsidRPr="00435938">
        <w:rPr>
          <w:rFonts w:ascii="Times New Roman" w:hAnsi="Times New Roman" w:cs="Times New Roman"/>
          <w:color w:val="000000" w:themeColor="text1"/>
          <w:lang w:val="da-DK"/>
        </w:rPr>
        <w:t xml:space="preserve">frigive tid til de lokale varehuschefer, så de kan koncentrere sig om kundeservice og ledelse af medarbejdere og drift, </w:t>
      </w:r>
      <w:r w:rsidR="00B01C5D" w:rsidRPr="00435938">
        <w:rPr>
          <w:rFonts w:ascii="Times New Roman" w:hAnsi="Times New Roman" w:cs="Times New Roman"/>
          <w:color w:val="000000" w:themeColor="text1"/>
          <w:lang w:val="da-DK"/>
        </w:rPr>
        <w:t>valgte man fra</w:t>
      </w:r>
      <w:r w:rsidR="00B01C5D">
        <w:rPr>
          <w:rFonts w:ascii="Times New Roman" w:hAnsi="Times New Roman" w:cs="Times New Roman"/>
          <w:lang w:val="da-DK"/>
        </w:rPr>
        <w:t xml:space="preserve"> centralt hold at overtage opgaverne inden for den tekniske del af varehusdriften.</w:t>
      </w:r>
    </w:p>
    <w:p w:rsidR="008356FA" w:rsidRPr="001649B1" w:rsidRDefault="00B01C5D" w:rsidP="001649B1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Især fordi vi har</w:t>
      </w:r>
      <w:r w:rsidR="008356FA" w:rsidRPr="008356FA">
        <w:rPr>
          <w:rFonts w:ascii="Times New Roman" w:hAnsi="Times New Roman" w:cs="Times New Roman"/>
          <w:lang w:val="da-DK"/>
        </w:rPr>
        <w:t xml:space="preserve"> lovpligtige eftersyn</w:t>
      </w:r>
      <w:r>
        <w:rPr>
          <w:rFonts w:ascii="Times New Roman" w:hAnsi="Times New Roman" w:cs="Times New Roman"/>
          <w:lang w:val="da-DK"/>
        </w:rPr>
        <w:t xml:space="preserve"> og jævnligt skal </w:t>
      </w:r>
      <w:r w:rsidR="001649B1">
        <w:rPr>
          <w:rFonts w:ascii="Times New Roman" w:hAnsi="Times New Roman" w:cs="Times New Roman"/>
          <w:lang w:val="da-DK"/>
        </w:rPr>
        <w:t>levere data og information</w:t>
      </w:r>
      <w:r w:rsidR="00455CF6">
        <w:rPr>
          <w:rFonts w:ascii="Times New Roman" w:hAnsi="Times New Roman" w:cs="Times New Roman"/>
          <w:lang w:val="da-DK"/>
        </w:rPr>
        <w:t xml:space="preserve"> til udlejere og myndigheder</w:t>
      </w:r>
      <w:r w:rsidR="008356FA" w:rsidRPr="008356FA">
        <w:rPr>
          <w:rFonts w:ascii="Times New Roman" w:hAnsi="Times New Roman" w:cs="Times New Roman"/>
          <w:lang w:val="da-DK"/>
        </w:rPr>
        <w:t>,</w:t>
      </w:r>
      <w:r>
        <w:rPr>
          <w:rFonts w:ascii="Times New Roman" w:hAnsi="Times New Roman" w:cs="Times New Roman"/>
          <w:lang w:val="da-DK"/>
        </w:rPr>
        <w:t xml:space="preserve"> skal der være </w:t>
      </w:r>
      <w:proofErr w:type="gramStart"/>
      <w:r>
        <w:rPr>
          <w:rFonts w:ascii="Times New Roman" w:hAnsi="Times New Roman" w:cs="Times New Roman"/>
          <w:lang w:val="da-DK"/>
        </w:rPr>
        <w:t>100%</w:t>
      </w:r>
      <w:proofErr w:type="gramEnd"/>
      <w:r>
        <w:rPr>
          <w:rFonts w:ascii="Times New Roman" w:hAnsi="Times New Roman" w:cs="Times New Roman"/>
          <w:lang w:val="da-DK"/>
        </w:rPr>
        <w:t xml:space="preserve"> styr på både installationer og dokumentation,</w:t>
      </w:r>
      <w:r w:rsidR="008356FA" w:rsidRPr="008356FA">
        <w:rPr>
          <w:rFonts w:ascii="Times New Roman" w:hAnsi="Times New Roman" w:cs="Times New Roman"/>
          <w:lang w:val="da-DK"/>
        </w:rPr>
        <w:t xml:space="preserve"> fortæller Thomas Bredbjerg Nielsen, </w:t>
      </w:r>
      <w:r>
        <w:rPr>
          <w:rFonts w:ascii="Times New Roman" w:hAnsi="Times New Roman" w:cs="Times New Roman"/>
          <w:lang w:val="da-DK"/>
        </w:rPr>
        <w:t xml:space="preserve">der er </w:t>
      </w:r>
      <w:r w:rsidR="008356FA" w:rsidRPr="008356FA">
        <w:rPr>
          <w:rFonts w:ascii="Times New Roman" w:hAnsi="Times New Roman" w:cs="Times New Roman"/>
          <w:lang w:val="da-DK"/>
        </w:rPr>
        <w:t>Facility</w:t>
      </w:r>
      <w:r w:rsidR="008356FA">
        <w:rPr>
          <w:rFonts w:ascii="Times New Roman" w:hAnsi="Times New Roman" w:cs="Times New Roman"/>
          <w:lang w:val="da-DK"/>
        </w:rPr>
        <w:t xml:space="preserve"> &amp; Project Manager i Elgiganten.</w:t>
      </w:r>
    </w:p>
    <w:p w:rsidR="008356FA" w:rsidRPr="008356FA" w:rsidRDefault="008356FA" w:rsidP="00A44460">
      <w:pPr>
        <w:spacing w:after="0" w:line="240" w:lineRule="auto"/>
        <w:rPr>
          <w:rFonts w:ascii="Times New Roman" w:hAnsi="Times New Roman" w:cs="Times New Roman"/>
          <w:lang w:val="da-DK"/>
        </w:rPr>
      </w:pPr>
    </w:p>
    <w:p w:rsidR="008356FA" w:rsidRPr="008356FA" w:rsidRDefault="004627AE" w:rsidP="00A44460">
      <w:pPr>
        <w:spacing w:after="0" w:line="240" w:lineRule="auto"/>
        <w:rPr>
          <w:rFonts w:ascii="Times New Roman" w:hAnsi="Times New Roman" w:cs="Times New Roman"/>
          <w:b/>
          <w:lang w:val="da-DK"/>
        </w:rPr>
      </w:pPr>
      <w:r>
        <w:rPr>
          <w:rFonts w:ascii="Times New Roman" w:hAnsi="Times New Roman" w:cs="Times New Roman"/>
          <w:b/>
          <w:lang w:val="da-DK"/>
        </w:rPr>
        <w:t>Centrale krav til teknisk support</w:t>
      </w:r>
    </w:p>
    <w:p w:rsidR="009221E6" w:rsidRDefault="00455CF6" w:rsidP="00A44460">
      <w:pPr>
        <w:spacing w:after="0" w:line="240" w:lineRule="auto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 xml:space="preserve">I forbindelse med beslutningen om centralisering valgte </w:t>
      </w:r>
      <w:r w:rsidR="009221E6">
        <w:rPr>
          <w:rFonts w:ascii="Times New Roman" w:hAnsi="Times New Roman" w:cs="Times New Roman"/>
          <w:lang w:val="da-DK"/>
        </w:rPr>
        <w:t xml:space="preserve">Thomas Bredbjerg </w:t>
      </w:r>
      <w:r w:rsidR="009221E6" w:rsidRPr="002F170B">
        <w:rPr>
          <w:rFonts w:ascii="Times New Roman" w:hAnsi="Times New Roman" w:cs="Times New Roman"/>
          <w:color w:val="000000" w:themeColor="text1"/>
          <w:lang w:val="da-DK"/>
        </w:rPr>
        <w:t>Nielsen at sende opgaven med drift og vedligehold af Elgigantens tekniske ins</w:t>
      </w:r>
      <w:r w:rsidR="008E08A0" w:rsidRPr="002F170B">
        <w:rPr>
          <w:rFonts w:ascii="Times New Roman" w:hAnsi="Times New Roman" w:cs="Times New Roman"/>
          <w:color w:val="000000" w:themeColor="text1"/>
          <w:lang w:val="da-DK"/>
        </w:rPr>
        <w:t xml:space="preserve">tallationer i udbud. </w:t>
      </w:r>
      <w:r w:rsidRPr="002F170B">
        <w:rPr>
          <w:rFonts w:ascii="Times New Roman" w:hAnsi="Times New Roman" w:cs="Times New Roman"/>
          <w:color w:val="000000" w:themeColor="text1"/>
          <w:lang w:val="da-DK"/>
        </w:rPr>
        <w:t>Han</w:t>
      </w:r>
      <w:r w:rsidR="009221E6" w:rsidRPr="002F170B">
        <w:rPr>
          <w:rFonts w:ascii="Times New Roman" w:hAnsi="Times New Roman" w:cs="Times New Roman"/>
          <w:color w:val="000000" w:themeColor="text1"/>
          <w:lang w:val="da-DK"/>
        </w:rPr>
        <w:t xml:space="preserve"> stillede </w:t>
      </w:r>
      <w:r w:rsidR="001649B1" w:rsidRPr="002F170B">
        <w:rPr>
          <w:rFonts w:ascii="Times New Roman" w:hAnsi="Times New Roman" w:cs="Times New Roman"/>
          <w:color w:val="000000" w:themeColor="text1"/>
          <w:lang w:val="da-DK"/>
        </w:rPr>
        <w:t xml:space="preserve">tre </w:t>
      </w:r>
      <w:r w:rsidR="001649B1">
        <w:rPr>
          <w:rFonts w:ascii="Times New Roman" w:hAnsi="Times New Roman" w:cs="Times New Roman"/>
          <w:lang w:val="da-DK"/>
        </w:rPr>
        <w:t xml:space="preserve">overordnede krav </w:t>
      </w:r>
      <w:r w:rsidR="009221E6">
        <w:rPr>
          <w:rFonts w:ascii="Times New Roman" w:hAnsi="Times New Roman" w:cs="Times New Roman"/>
          <w:lang w:val="da-DK"/>
        </w:rPr>
        <w:t>til en kommende samarbejdspartner.</w:t>
      </w:r>
    </w:p>
    <w:p w:rsidR="009221E6" w:rsidRDefault="00455CF6" w:rsidP="00BC5A2A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Et helt principielt krav var, at v</w:t>
      </w:r>
      <w:r w:rsidR="009221E6" w:rsidRPr="009221E6">
        <w:rPr>
          <w:rFonts w:ascii="Times New Roman" w:hAnsi="Times New Roman" w:cs="Times New Roman"/>
          <w:lang w:val="da-DK"/>
        </w:rPr>
        <w:t xml:space="preserve">i skulle have én enkelt udbyder, som kunne </w:t>
      </w:r>
      <w:r w:rsidR="009221E6">
        <w:rPr>
          <w:rFonts w:ascii="Times New Roman" w:hAnsi="Times New Roman" w:cs="Times New Roman"/>
          <w:lang w:val="da-DK"/>
        </w:rPr>
        <w:t>tilbyde</w:t>
      </w:r>
      <w:r w:rsidR="009221E6" w:rsidRPr="009221E6">
        <w:rPr>
          <w:rFonts w:ascii="Times New Roman" w:hAnsi="Times New Roman" w:cs="Times New Roman"/>
          <w:lang w:val="da-DK"/>
        </w:rPr>
        <w:t xml:space="preserve"> alle ydelser for alle butikk</w:t>
      </w:r>
      <w:r w:rsidR="009221E6">
        <w:rPr>
          <w:rFonts w:ascii="Times New Roman" w:hAnsi="Times New Roman" w:cs="Times New Roman"/>
          <w:lang w:val="da-DK"/>
        </w:rPr>
        <w:t xml:space="preserve">er og levere samme kvalitet, ligegyldigt om butikken ligger i </w:t>
      </w:r>
      <w:r>
        <w:rPr>
          <w:rFonts w:ascii="Times New Roman" w:hAnsi="Times New Roman" w:cs="Times New Roman"/>
          <w:lang w:val="da-DK"/>
        </w:rPr>
        <w:t xml:space="preserve">Roskilde, </w:t>
      </w:r>
      <w:r w:rsidR="009221E6">
        <w:rPr>
          <w:rFonts w:ascii="Times New Roman" w:hAnsi="Times New Roman" w:cs="Times New Roman"/>
          <w:lang w:val="da-DK"/>
        </w:rPr>
        <w:t>Odense eller Holstebro, fortæller han og fo</w:t>
      </w:r>
      <w:r>
        <w:rPr>
          <w:rFonts w:ascii="Times New Roman" w:hAnsi="Times New Roman" w:cs="Times New Roman"/>
          <w:lang w:val="da-DK"/>
        </w:rPr>
        <w:t>rtsætter:</w:t>
      </w:r>
    </w:p>
    <w:p w:rsidR="009221E6" w:rsidRDefault="009221E6" w:rsidP="00BC5A2A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Samtidig var det et krav, at vi fik mulighed for at aflæse alle udførte opgaver og protokoller fra centralt</w:t>
      </w:r>
      <w:r w:rsidR="008E08A0">
        <w:rPr>
          <w:rFonts w:ascii="Times New Roman" w:hAnsi="Times New Roman" w:cs="Times New Roman"/>
          <w:lang w:val="da-DK"/>
        </w:rPr>
        <w:t xml:space="preserve"> hold</w:t>
      </w:r>
      <w:r>
        <w:rPr>
          <w:rFonts w:ascii="Times New Roman" w:hAnsi="Times New Roman" w:cs="Times New Roman"/>
          <w:lang w:val="da-DK"/>
        </w:rPr>
        <w:t xml:space="preserve">. </w:t>
      </w:r>
      <w:r w:rsidR="008E08A0">
        <w:rPr>
          <w:rFonts w:ascii="Times New Roman" w:hAnsi="Times New Roman" w:cs="Times New Roman"/>
          <w:lang w:val="da-DK"/>
        </w:rPr>
        <w:t xml:space="preserve">Eftersom en centralisering ville betyde, at jeg blev eneste medarbejder dedikeret til Facility Management, </w:t>
      </w:r>
      <w:r w:rsidR="00CF1E88">
        <w:rPr>
          <w:rFonts w:ascii="Times New Roman" w:hAnsi="Times New Roman" w:cs="Times New Roman"/>
          <w:lang w:val="da-DK"/>
        </w:rPr>
        <w:t>var</w:t>
      </w:r>
      <w:r w:rsidR="008E08A0">
        <w:rPr>
          <w:rFonts w:ascii="Times New Roman" w:hAnsi="Times New Roman" w:cs="Times New Roman"/>
          <w:lang w:val="da-DK"/>
        </w:rPr>
        <w:t xml:space="preserve"> et gensidigt tillidsforhold og en god personlig relation også </w:t>
      </w:r>
      <w:r w:rsidR="00CF1E88">
        <w:rPr>
          <w:rFonts w:ascii="Times New Roman" w:hAnsi="Times New Roman" w:cs="Times New Roman"/>
          <w:lang w:val="da-DK"/>
        </w:rPr>
        <w:t>et vigtigt parameter</w:t>
      </w:r>
      <w:r>
        <w:rPr>
          <w:rFonts w:ascii="Times New Roman" w:hAnsi="Times New Roman" w:cs="Times New Roman"/>
          <w:lang w:val="da-DK"/>
        </w:rPr>
        <w:t>.</w:t>
      </w:r>
    </w:p>
    <w:p w:rsidR="009221E6" w:rsidRDefault="009221E6" w:rsidP="00A44460">
      <w:pPr>
        <w:spacing w:after="0" w:line="240" w:lineRule="auto"/>
        <w:rPr>
          <w:rFonts w:ascii="Times New Roman" w:hAnsi="Times New Roman" w:cs="Times New Roman"/>
          <w:lang w:val="da-DK"/>
        </w:rPr>
      </w:pPr>
      <w:bookmarkStart w:id="0" w:name="_GoBack"/>
      <w:bookmarkEnd w:id="0"/>
    </w:p>
    <w:p w:rsidR="009221E6" w:rsidRPr="009221E6" w:rsidRDefault="00D60D09" w:rsidP="00A44460">
      <w:pPr>
        <w:spacing w:after="0" w:line="240" w:lineRule="auto"/>
        <w:rPr>
          <w:rFonts w:ascii="Times New Roman" w:hAnsi="Times New Roman" w:cs="Times New Roman"/>
          <w:b/>
          <w:lang w:val="da-DK"/>
        </w:rPr>
      </w:pPr>
      <w:r>
        <w:rPr>
          <w:rFonts w:ascii="Times New Roman" w:hAnsi="Times New Roman" w:cs="Times New Roman"/>
          <w:b/>
          <w:lang w:val="da-DK"/>
        </w:rPr>
        <w:t>Hurtig og effektiv support</w:t>
      </w:r>
      <w:r w:rsidR="004627AE">
        <w:rPr>
          <w:rFonts w:ascii="Times New Roman" w:hAnsi="Times New Roman" w:cs="Times New Roman"/>
          <w:b/>
          <w:lang w:val="da-DK"/>
        </w:rPr>
        <w:t xml:space="preserve"> over hele lande</w:t>
      </w:r>
    </w:p>
    <w:p w:rsidR="00FE44A5" w:rsidRDefault="00455CF6" w:rsidP="00FE44A5">
      <w:pPr>
        <w:spacing w:after="0" w:line="240" w:lineRule="auto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 xml:space="preserve">Det var teknikgiganten </w:t>
      </w:r>
      <w:proofErr w:type="spellStart"/>
      <w:r>
        <w:rPr>
          <w:rFonts w:ascii="Times New Roman" w:hAnsi="Times New Roman" w:cs="Times New Roman"/>
          <w:lang w:val="da-DK"/>
        </w:rPr>
        <w:t>Caverion</w:t>
      </w:r>
      <w:proofErr w:type="spellEnd"/>
      <w:r>
        <w:rPr>
          <w:rFonts w:ascii="Times New Roman" w:hAnsi="Times New Roman" w:cs="Times New Roman"/>
          <w:lang w:val="da-DK"/>
        </w:rPr>
        <w:t xml:space="preserve">, der </w:t>
      </w:r>
      <w:r w:rsidR="00FE44A5">
        <w:rPr>
          <w:rFonts w:ascii="Times New Roman" w:hAnsi="Times New Roman" w:cs="Times New Roman"/>
          <w:lang w:val="da-DK"/>
        </w:rPr>
        <w:t xml:space="preserve">med flere end 1.000 medarbejdere i Danmark </w:t>
      </w:r>
      <w:r>
        <w:rPr>
          <w:rFonts w:ascii="Times New Roman" w:hAnsi="Times New Roman" w:cs="Times New Roman"/>
          <w:lang w:val="da-DK"/>
        </w:rPr>
        <w:t>blev valgt til opgaven.</w:t>
      </w:r>
      <w:r w:rsidR="00FE44A5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FE44A5">
        <w:rPr>
          <w:rFonts w:ascii="Times New Roman" w:hAnsi="Times New Roman" w:cs="Times New Roman"/>
          <w:lang w:val="da-DK"/>
        </w:rPr>
        <w:t>Caverion</w:t>
      </w:r>
      <w:proofErr w:type="spellEnd"/>
      <w:r w:rsidR="00FE44A5">
        <w:rPr>
          <w:rFonts w:ascii="Times New Roman" w:hAnsi="Times New Roman" w:cs="Times New Roman"/>
          <w:lang w:val="da-DK"/>
        </w:rPr>
        <w:t xml:space="preserve"> har13 servicecentre fordelt over hele landet og herigennem sikres Elgiganten hurtige responstider</w:t>
      </w:r>
      <w:r w:rsidR="00D60D09">
        <w:rPr>
          <w:rFonts w:ascii="Times New Roman" w:hAnsi="Times New Roman" w:cs="Times New Roman"/>
          <w:lang w:val="da-DK"/>
        </w:rPr>
        <w:t xml:space="preserve"> og de nødvendige specialkompetencer</w:t>
      </w:r>
      <w:r w:rsidR="00FE44A5">
        <w:rPr>
          <w:rFonts w:ascii="Times New Roman" w:hAnsi="Times New Roman" w:cs="Times New Roman"/>
          <w:lang w:val="da-DK"/>
        </w:rPr>
        <w:t>, når</w:t>
      </w:r>
      <w:r w:rsidR="00D60D09">
        <w:rPr>
          <w:rFonts w:ascii="Times New Roman" w:hAnsi="Times New Roman" w:cs="Times New Roman"/>
          <w:lang w:val="da-DK"/>
        </w:rPr>
        <w:t xml:space="preserve"> der er behov for teknisk </w:t>
      </w:r>
      <w:r w:rsidR="00483D17">
        <w:rPr>
          <w:rFonts w:ascii="Times New Roman" w:hAnsi="Times New Roman" w:cs="Times New Roman"/>
          <w:lang w:val="da-DK"/>
        </w:rPr>
        <w:t>support i e</w:t>
      </w:r>
      <w:r w:rsidR="00FE44A5">
        <w:rPr>
          <w:rFonts w:ascii="Times New Roman" w:hAnsi="Times New Roman" w:cs="Times New Roman"/>
          <w:lang w:val="da-DK"/>
        </w:rPr>
        <w:t>n af de mange forretninger.</w:t>
      </w:r>
    </w:p>
    <w:p w:rsidR="008E08A0" w:rsidRPr="00FE44A5" w:rsidRDefault="00FE44A5" w:rsidP="00FE44A5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 xml:space="preserve">Ud fra en samlet vurdering var det vores oplevelse, at der ikke er </w:t>
      </w:r>
      <w:r w:rsidR="00483D17" w:rsidRPr="00FE44A5">
        <w:rPr>
          <w:rFonts w:ascii="Times New Roman" w:hAnsi="Times New Roman" w:cs="Times New Roman"/>
          <w:lang w:val="da-DK"/>
        </w:rPr>
        <w:t>andre</w:t>
      </w:r>
      <w:r w:rsidR="00294664">
        <w:rPr>
          <w:rFonts w:ascii="Times New Roman" w:hAnsi="Times New Roman" w:cs="Times New Roman"/>
          <w:lang w:val="da-DK"/>
        </w:rPr>
        <w:t xml:space="preserve"> end </w:t>
      </w:r>
      <w:proofErr w:type="spellStart"/>
      <w:r w:rsidR="00294664">
        <w:rPr>
          <w:rFonts w:ascii="Times New Roman" w:hAnsi="Times New Roman" w:cs="Times New Roman"/>
          <w:lang w:val="da-DK"/>
        </w:rPr>
        <w:t>Caverion</w:t>
      </w:r>
      <w:proofErr w:type="spellEnd"/>
      <w:r w:rsidR="00483D17" w:rsidRPr="00FE44A5">
        <w:rPr>
          <w:rFonts w:ascii="Times New Roman" w:hAnsi="Times New Roman" w:cs="Times New Roman"/>
          <w:lang w:val="da-DK"/>
        </w:rPr>
        <w:t>, som kan levere det samme i forhold til kvalitet og pris i alle</w:t>
      </w:r>
      <w:r>
        <w:rPr>
          <w:rFonts w:ascii="Times New Roman" w:hAnsi="Times New Roman" w:cs="Times New Roman"/>
          <w:lang w:val="da-DK"/>
        </w:rPr>
        <w:t xml:space="preserve"> </w:t>
      </w:r>
      <w:r w:rsidR="00483D17" w:rsidRPr="00FE44A5">
        <w:rPr>
          <w:rFonts w:ascii="Times New Roman" w:hAnsi="Times New Roman" w:cs="Times New Roman"/>
          <w:lang w:val="da-DK"/>
        </w:rPr>
        <w:t>butikker, 7 dage om ugen, 24 time</w:t>
      </w:r>
      <w:r w:rsidR="004627AE">
        <w:rPr>
          <w:rFonts w:ascii="Times New Roman" w:hAnsi="Times New Roman" w:cs="Times New Roman"/>
          <w:lang w:val="da-DK"/>
        </w:rPr>
        <w:t>r i døgnet året rundt -</w:t>
      </w:r>
      <w:r w:rsidR="00483D17" w:rsidRPr="00FE44A5">
        <w:rPr>
          <w:rFonts w:ascii="Times New Roman" w:hAnsi="Times New Roman" w:cs="Times New Roman"/>
          <w:lang w:val="da-DK"/>
        </w:rPr>
        <w:t xml:space="preserve"> uanset hvor i landet, vi har behovet, </w:t>
      </w:r>
      <w:r w:rsidR="00582D21" w:rsidRPr="00FE44A5">
        <w:rPr>
          <w:rFonts w:ascii="Times New Roman" w:hAnsi="Times New Roman" w:cs="Times New Roman"/>
          <w:lang w:val="da-DK"/>
        </w:rPr>
        <w:t xml:space="preserve">påpeger </w:t>
      </w:r>
      <w:r w:rsidR="00483D17" w:rsidRPr="00FE44A5">
        <w:rPr>
          <w:rFonts w:ascii="Times New Roman" w:hAnsi="Times New Roman" w:cs="Times New Roman"/>
          <w:lang w:val="da-DK"/>
        </w:rPr>
        <w:t>Thomas Bredbjerg Nielsen</w:t>
      </w:r>
      <w:r w:rsidR="004627AE">
        <w:rPr>
          <w:rFonts w:ascii="Times New Roman" w:hAnsi="Times New Roman" w:cs="Times New Roman"/>
          <w:lang w:val="da-DK"/>
        </w:rPr>
        <w:t xml:space="preserve"> fra Elgiganten</w:t>
      </w:r>
      <w:r w:rsidR="00483D17" w:rsidRPr="00FE44A5">
        <w:rPr>
          <w:rFonts w:ascii="Times New Roman" w:hAnsi="Times New Roman" w:cs="Times New Roman"/>
          <w:lang w:val="da-DK"/>
        </w:rPr>
        <w:t>.</w:t>
      </w:r>
    </w:p>
    <w:p w:rsidR="00294664" w:rsidRDefault="00294664" w:rsidP="004627AE">
      <w:pPr>
        <w:spacing w:after="0" w:line="240" w:lineRule="auto"/>
        <w:rPr>
          <w:rFonts w:ascii="Times New Roman" w:hAnsi="Times New Roman" w:cs="Times New Roman"/>
          <w:lang w:val="da-DK"/>
        </w:rPr>
      </w:pPr>
    </w:p>
    <w:p w:rsidR="004627AE" w:rsidRPr="004627AE" w:rsidRDefault="004627AE" w:rsidP="004627AE">
      <w:pPr>
        <w:spacing w:after="0" w:line="240" w:lineRule="auto"/>
        <w:rPr>
          <w:rFonts w:ascii="Times New Roman" w:hAnsi="Times New Roman" w:cs="Times New Roman"/>
          <w:lang w:val="da-DK"/>
        </w:rPr>
      </w:pPr>
      <w:r w:rsidRPr="004627AE">
        <w:rPr>
          <w:rFonts w:ascii="Times New Roman" w:hAnsi="Times New Roman" w:cs="Times New Roman"/>
          <w:lang w:val="da-DK"/>
        </w:rPr>
        <w:t>Distriktsche</w:t>
      </w:r>
      <w:r>
        <w:rPr>
          <w:rFonts w:ascii="Times New Roman" w:hAnsi="Times New Roman" w:cs="Times New Roman"/>
          <w:lang w:val="da-DK"/>
        </w:rPr>
        <w:t xml:space="preserve">f Lars Nielsen fra </w:t>
      </w:r>
      <w:proofErr w:type="spellStart"/>
      <w:r>
        <w:rPr>
          <w:rFonts w:ascii="Times New Roman" w:hAnsi="Times New Roman" w:cs="Times New Roman"/>
          <w:lang w:val="da-DK"/>
        </w:rPr>
        <w:t>Caverion</w:t>
      </w:r>
      <w:proofErr w:type="spellEnd"/>
      <w:r>
        <w:rPr>
          <w:rFonts w:ascii="Times New Roman" w:hAnsi="Times New Roman" w:cs="Times New Roman"/>
          <w:lang w:val="da-DK"/>
        </w:rPr>
        <w:t xml:space="preserve"> fremhæver aftalen som et eksempel på de muligheder, som virksomheder med flere </w:t>
      </w:r>
      <w:proofErr w:type="spellStart"/>
      <w:r>
        <w:rPr>
          <w:rFonts w:ascii="Times New Roman" w:hAnsi="Times New Roman" w:cs="Times New Roman"/>
          <w:lang w:val="da-DK"/>
        </w:rPr>
        <w:t>lokationer</w:t>
      </w:r>
      <w:proofErr w:type="spellEnd"/>
      <w:r>
        <w:rPr>
          <w:rFonts w:ascii="Times New Roman" w:hAnsi="Times New Roman" w:cs="Times New Roman"/>
          <w:lang w:val="da-DK"/>
        </w:rPr>
        <w:t xml:space="preserve"> har gennem en central aftale med </w:t>
      </w:r>
      <w:proofErr w:type="spellStart"/>
      <w:r>
        <w:rPr>
          <w:rFonts w:ascii="Times New Roman" w:hAnsi="Times New Roman" w:cs="Times New Roman"/>
          <w:lang w:val="da-DK"/>
        </w:rPr>
        <w:t>Caverion</w:t>
      </w:r>
      <w:proofErr w:type="spellEnd"/>
      <w:r>
        <w:rPr>
          <w:rFonts w:ascii="Times New Roman" w:hAnsi="Times New Roman" w:cs="Times New Roman"/>
          <w:lang w:val="da-DK"/>
        </w:rPr>
        <w:t>, d</w:t>
      </w:r>
      <w:r w:rsidR="00D60D09">
        <w:rPr>
          <w:rFonts w:ascii="Times New Roman" w:hAnsi="Times New Roman" w:cs="Times New Roman"/>
          <w:lang w:val="da-DK"/>
        </w:rPr>
        <w:t xml:space="preserve">er råder over de </w:t>
      </w:r>
      <w:r>
        <w:rPr>
          <w:rFonts w:ascii="Times New Roman" w:hAnsi="Times New Roman" w:cs="Times New Roman"/>
          <w:lang w:val="da-DK"/>
        </w:rPr>
        <w:t>helt sp</w:t>
      </w:r>
      <w:r w:rsidR="00D60D09">
        <w:rPr>
          <w:rFonts w:ascii="Times New Roman" w:hAnsi="Times New Roman" w:cs="Times New Roman"/>
          <w:lang w:val="da-DK"/>
        </w:rPr>
        <w:t>ecielle kompetencer</w:t>
      </w:r>
      <w:r>
        <w:rPr>
          <w:rFonts w:ascii="Times New Roman" w:hAnsi="Times New Roman" w:cs="Times New Roman"/>
          <w:lang w:val="da-DK"/>
        </w:rPr>
        <w:t>, der ofte kræves til at håndtere de mere og mere avancerede anlæg.</w:t>
      </w:r>
    </w:p>
    <w:p w:rsidR="004627AE" w:rsidRPr="004627AE" w:rsidRDefault="004627AE" w:rsidP="004627AE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lang w:val="da-DK"/>
        </w:rPr>
      </w:pPr>
      <w:r w:rsidRPr="004627AE">
        <w:rPr>
          <w:rFonts w:ascii="Times New Roman" w:hAnsi="Times New Roman" w:cs="Times New Roman"/>
          <w:lang w:val="da-DK"/>
        </w:rPr>
        <w:t>Vi er meget glade for aftalen</w:t>
      </w:r>
      <w:r w:rsidR="00D60D09">
        <w:rPr>
          <w:rFonts w:ascii="Times New Roman" w:hAnsi="Times New Roman" w:cs="Times New Roman"/>
          <w:lang w:val="da-DK"/>
        </w:rPr>
        <w:t xml:space="preserve"> med Elgiganten. Ikke mindst på det faglige plan, hvor</w:t>
      </w:r>
      <w:r w:rsidRPr="004627AE">
        <w:rPr>
          <w:rFonts w:ascii="Times New Roman" w:hAnsi="Times New Roman" w:cs="Times New Roman"/>
          <w:lang w:val="da-DK"/>
        </w:rPr>
        <w:t xml:space="preserve"> </w:t>
      </w:r>
      <w:r w:rsidR="00D60D09">
        <w:rPr>
          <w:rFonts w:ascii="Times New Roman" w:hAnsi="Times New Roman" w:cs="Times New Roman"/>
          <w:lang w:val="da-DK"/>
        </w:rPr>
        <w:t>v</w:t>
      </w:r>
      <w:r>
        <w:rPr>
          <w:rFonts w:ascii="Times New Roman" w:hAnsi="Times New Roman" w:cs="Times New Roman"/>
          <w:lang w:val="da-DK"/>
        </w:rPr>
        <w:t xml:space="preserve">ores fagspecialister </w:t>
      </w:r>
      <w:r w:rsidR="00D60D09">
        <w:rPr>
          <w:rFonts w:ascii="Times New Roman" w:hAnsi="Times New Roman" w:cs="Times New Roman"/>
          <w:lang w:val="da-DK"/>
        </w:rPr>
        <w:t>får mulighed for at prøve kræfter med spændende opgaver. Herudover kan vi udnytte v</w:t>
      </w:r>
      <w:r>
        <w:rPr>
          <w:rFonts w:ascii="Times New Roman" w:hAnsi="Times New Roman" w:cs="Times New Roman"/>
          <w:lang w:val="da-DK"/>
        </w:rPr>
        <w:t>ores forskellige se</w:t>
      </w:r>
      <w:r w:rsidRPr="004627AE">
        <w:rPr>
          <w:rFonts w:ascii="Times New Roman" w:hAnsi="Times New Roman" w:cs="Times New Roman"/>
          <w:lang w:val="da-DK"/>
        </w:rPr>
        <w:t>rvice</w:t>
      </w:r>
      <w:r>
        <w:rPr>
          <w:rFonts w:ascii="Times New Roman" w:hAnsi="Times New Roman" w:cs="Times New Roman"/>
          <w:lang w:val="da-DK"/>
        </w:rPr>
        <w:t>- og kompetence</w:t>
      </w:r>
      <w:r w:rsidRPr="004627AE">
        <w:rPr>
          <w:rFonts w:ascii="Times New Roman" w:hAnsi="Times New Roman" w:cs="Times New Roman"/>
          <w:lang w:val="da-DK"/>
        </w:rPr>
        <w:t xml:space="preserve">centre </w:t>
      </w:r>
      <w:r w:rsidR="00D60D09">
        <w:rPr>
          <w:rFonts w:ascii="Times New Roman" w:hAnsi="Times New Roman" w:cs="Times New Roman"/>
          <w:lang w:val="da-DK"/>
        </w:rPr>
        <w:t>til</w:t>
      </w:r>
      <w:r>
        <w:rPr>
          <w:rFonts w:ascii="Times New Roman" w:hAnsi="Times New Roman" w:cs="Times New Roman"/>
          <w:lang w:val="da-DK"/>
        </w:rPr>
        <w:t xml:space="preserve"> at løse opgaverne</w:t>
      </w:r>
      <w:r w:rsidR="00D60D09">
        <w:rPr>
          <w:rFonts w:ascii="Times New Roman" w:hAnsi="Times New Roman" w:cs="Times New Roman"/>
          <w:lang w:val="da-DK"/>
        </w:rPr>
        <w:t xml:space="preserve"> i fællesskab til fordel for kunden</w:t>
      </w:r>
      <w:r w:rsidRPr="004627AE">
        <w:rPr>
          <w:rFonts w:ascii="Times New Roman" w:hAnsi="Times New Roman" w:cs="Times New Roman"/>
          <w:lang w:val="da-DK"/>
        </w:rPr>
        <w:t>,</w:t>
      </w:r>
      <w:r>
        <w:rPr>
          <w:rFonts w:ascii="Times New Roman" w:hAnsi="Times New Roman" w:cs="Times New Roman"/>
          <w:lang w:val="da-DK"/>
        </w:rPr>
        <w:t xml:space="preserve"> siger Lars Nielsen.</w:t>
      </w:r>
    </w:p>
    <w:p w:rsidR="00416BB3" w:rsidRDefault="00416BB3" w:rsidP="00416BB3">
      <w:pPr>
        <w:spacing w:after="0" w:line="240" w:lineRule="auto"/>
        <w:ind w:left="720" w:hanging="720"/>
        <w:rPr>
          <w:rFonts w:ascii="Times New Roman" w:hAnsi="Times New Roman" w:cs="Times New Roman"/>
          <w:lang w:val="da-DK"/>
        </w:rPr>
      </w:pPr>
    </w:p>
    <w:p w:rsidR="004627AE" w:rsidRPr="009221E6" w:rsidRDefault="004627AE" w:rsidP="004627AE">
      <w:pPr>
        <w:spacing w:after="0" w:line="240" w:lineRule="auto"/>
        <w:rPr>
          <w:rFonts w:ascii="Times New Roman" w:hAnsi="Times New Roman" w:cs="Times New Roman"/>
          <w:b/>
          <w:lang w:val="da-DK"/>
        </w:rPr>
      </w:pPr>
      <w:r>
        <w:rPr>
          <w:rFonts w:ascii="Times New Roman" w:hAnsi="Times New Roman" w:cs="Times New Roman"/>
          <w:b/>
          <w:lang w:val="da-DK"/>
        </w:rPr>
        <w:t>Fælles IT-systemer sikrer overblik</w:t>
      </w:r>
    </w:p>
    <w:p w:rsidR="00D60D09" w:rsidRPr="00582D21" w:rsidRDefault="00582D21" w:rsidP="00435938">
      <w:pPr>
        <w:pStyle w:val="NormalWeb"/>
        <w:shd w:val="clear" w:color="auto" w:fill="FFFFFF"/>
        <w:spacing w:after="0"/>
        <w:ind w:left="45"/>
        <w:rPr>
          <w:sz w:val="22"/>
          <w:szCs w:val="22"/>
        </w:rPr>
      </w:pPr>
      <w:r w:rsidRPr="00582D21">
        <w:rPr>
          <w:sz w:val="22"/>
          <w:szCs w:val="22"/>
        </w:rPr>
        <w:t>Den landsdækkende serviceaftale giver tryghed ude i butikkerne. Fra centralt hold gør det især en forskel, at alle ordrer og dokumentation er</w:t>
      </w:r>
      <w:r w:rsidR="00FE44A5">
        <w:rPr>
          <w:sz w:val="22"/>
          <w:szCs w:val="22"/>
        </w:rPr>
        <w:t xml:space="preserve"> samlet i ét system. </w:t>
      </w:r>
      <w:proofErr w:type="spellStart"/>
      <w:r w:rsidR="00D60D09" w:rsidRPr="00582D21">
        <w:rPr>
          <w:sz w:val="22"/>
          <w:szCs w:val="22"/>
        </w:rPr>
        <w:t>Elgiganten</w:t>
      </w:r>
      <w:proofErr w:type="spellEnd"/>
      <w:r w:rsidR="00D60D09" w:rsidRPr="00582D21">
        <w:rPr>
          <w:sz w:val="22"/>
          <w:szCs w:val="22"/>
        </w:rPr>
        <w:t xml:space="preserve"> </w:t>
      </w:r>
      <w:r w:rsidR="00435938">
        <w:rPr>
          <w:sz w:val="22"/>
          <w:szCs w:val="22"/>
        </w:rPr>
        <w:t xml:space="preserve">har direkte </w:t>
      </w:r>
      <w:r w:rsidR="00D60D09" w:rsidRPr="00582D21">
        <w:rPr>
          <w:sz w:val="22"/>
          <w:szCs w:val="22"/>
        </w:rPr>
        <w:t xml:space="preserve">adgang til </w:t>
      </w:r>
      <w:proofErr w:type="spellStart"/>
      <w:r w:rsidR="00D60D09" w:rsidRPr="00582D21">
        <w:rPr>
          <w:sz w:val="22"/>
          <w:szCs w:val="22"/>
        </w:rPr>
        <w:t>Caverions</w:t>
      </w:r>
      <w:proofErr w:type="spellEnd"/>
      <w:r w:rsidR="00D60D09" w:rsidRPr="00582D21">
        <w:rPr>
          <w:sz w:val="22"/>
          <w:szCs w:val="22"/>
        </w:rPr>
        <w:t xml:space="preserve"> </w:t>
      </w:r>
      <w:proofErr w:type="spellStart"/>
      <w:r w:rsidR="00D60D09">
        <w:rPr>
          <w:sz w:val="22"/>
          <w:szCs w:val="22"/>
        </w:rPr>
        <w:t>IT-system</w:t>
      </w:r>
      <w:proofErr w:type="spellEnd"/>
      <w:r w:rsidR="00435938">
        <w:rPr>
          <w:sz w:val="22"/>
          <w:szCs w:val="22"/>
        </w:rPr>
        <w:t>. D</w:t>
      </w:r>
      <w:r w:rsidR="00D60D09">
        <w:rPr>
          <w:sz w:val="22"/>
          <w:szCs w:val="22"/>
        </w:rPr>
        <w:t>ermed kan Thomas Bredbjerg Nielsen</w:t>
      </w:r>
      <w:r w:rsidR="00D60D09" w:rsidRPr="00582D21">
        <w:rPr>
          <w:sz w:val="22"/>
          <w:szCs w:val="22"/>
        </w:rPr>
        <w:t xml:space="preserve"> hele tiden følge med i, hvornår der er teknikere ude i de forskellige butikker o</w:t>
      </w:r>
      <w:r w:rsidR="00D60D09">
        <w:rPr>
          <w:sz w:val="22"/>
          <w:szCs w:val="22"/>
        </w:rPr>
        <w:t>g hvilke opgaver de udfører.</w:t>
      </w:r>
    </w:p>
    <w:p w:rsidR="00B85A29" w:rsidRPr="00B85A29" w:rsidRDefault="00416BB3" w:rsidP="00A44460">
      <w:pPr>
        <w:pStyle w:val="NormalWeb"/>
        <w:numPr>
          <w:ilvl w:val="0"/>
          <w:numId w:val="5"/>
        </w:numPr>
        <w:shd w:val="clear" w:color="auto" w:fill="FFFFFF"/>
        <w:spacing w:after="0"/>
      </w:pPr>
      <w:r>
        <w:rPr>
          <w:sz w:val="22"/>
        </w:rPr>
        <w:t>Al data om driften og dokumentation er samlet et sted og er så lettilgængelig, at vi kan trække rapporter på få minutter. Det har kla</w:t>
      </w:r>
      <w:r w:rsidR="00D60D09">
        <w:rPr>
          <w:sz w:val="22"/>
        </w:rPr>
        <w:t xml:space="preserve">rt skabt et bedre overblik samtidig med, at det har mindsket vores tidsforbrug </w:t>
      </w:r>
      <w:r>
        <w:rPr>
          <w:sz w:val="22"/>
        </w:rPr>
        <w:t>og vores sårbarhed. Hvor dokumentationen tidligere var bundet op på den ansvarlige medarbejd</w:t>
      </w:r>
      <w:r w:rsidR="00D60D09">
        <w:rPr>
          <w:sz w:val="22"/>
        </w:rPr>
        <w:t>er, kører systemerne uafhængigt af enkeltpersoner</w:t>
      </w:r>
      <w:r w:rsidR="00B85A29">
        <w:rPr>
          <w:sz w:val="22"/>
        </w:rPr>
        <w:t xml:space="preserve">. Endelig er der skabt ro om økonomien i vores tekniske drift, for gennem aftalen med </w:t>
      </w:r>
      <w:proofErr w:type="spellStart"/>
      <w:r w:rsidR="00B85A29">
        <w:rPr>
          <w:sz w:val="22"/>
        </w:rPr>
        <w:t>Caverion</w:t>
      </w:r>
      <w:proofErr w:type="spellEnd"/>
      <w:r w:rsidR="00B85A29">
        <w:rPr>
          <w:sz w:val="22"/>
        </w:rPr>
        <w:t xml:space="preserve"> er vi relativt sikre på budgetterne et år ud i fremtiden, understreger</w:t>
      </w:r>
      <w:r>
        <w:rPr>
          <w:sz w:val="22"/>
        </w:rPr>
        <w:t xml:space="preserve"> Thomas B</w:t>
      </w:r>
      <w:r w:rsidR="00D60D09">
        <w:rPr>
          <w:sz w:val="22"/>
        </w:rPr>
        <w:t>redbjerg Nielsen.</w:t>
      </w:r>
    </w:p>
    <w:p w:rsidR="00B85A29" w:rsidRPr="00B85A29" w:rsidRDefault="00B85A29" w:rsidP="00B85A29">
      <w:pPr>
        <w:pStyle w:val="NormalWeb"/>
        <w:shd w:val="clear" w:color="auto" w:fill="FFFFFF"/>
        <w:spacing w:after="0"/>
        <w:ind w:left="45"/>
      </w:pPr>
    </w:p>
    <w:p w:rsidR="00233DAE" w:rsidRDefault="00B85A29" w:rsidP="00A44460">
      <w:pPr>
        <w:spacing w:after="0" w:line="240" w:lineRule="auto"/>
        <w:rPr>
          <w:rFonts w:ascii="Times New Roman" w:hAnsi="Times New Roman" w:cs="Times New Roman"/>
          <w:lang w:val="da-DK" w:eastAsia="da-DK"/>
        </w:rPr>
      </w:pPr>
      <w:proofErr w:type="spellStart"/>
      <w:r>
        <w:rPr>
          <w:rFonts w:ascii="Times New Roman" w:hAnsi="Times New Roman" w:cs="Times New Roman"/>
          <w:b/>
          <w:lang w:val="da-DK" w:eastAsia="da-DK"/>
        </w:rPr>
        <w:t>Caverion</w:t>
      </w:r>
      <w:proofErr w:type="spellEnd"/>
      <w:r>
        <w:rPr>
          <w:rFonts w:ascii="Times New Roman" w:hAnsi="Times New Roman" w:cs="Times New Roman"/>
          <w:b/>
          <w:lang w:val="da-DK" w:eastAsia="da-DK"/>
        </w:rPr>
        <w:t xml:space="preserve"> satser på livscyklusløsninger</w:t>
      </w:r>
    </w:p>
    <w:p w:rsidR="00582D21" w:rsidRDefault="00536D37" w:rsidP="00A44460">
      <w:pPr>
        <w:spacing w:after="0" w:line="240" w:lineRule="auto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 w:eastAsia="da-DK"/>
        </w:rPr>
        <w:t>Det overordnede o</w:t>
      </w:r>
      <w:r w:rsidRPr="0075524B">
        <w:rPr>
          <w:rFonts w:ascii="Times New Roman" w:hAnsi="Times New Roman" w:cs="Times New Roman"/>
          <w:lang w:val="da-DK" w:eastAsia="da-DK"/>
        </w:rPr>
        <w:t>mdrejningspunkt for Caverion-koncernen er livscyklusløsninger til bygninger og industri.</w:t>
      </w:r>
    </w:p>
    <w:p w:rsidR="00536D37" w:rsidRDefault="00536D37" w:rsidP="00536D37">
      <w:pPr>
        <w:spacing w:after="0" w:line="240" w:lineRule="auto"/>
        <w:rPr>
          <w:rFonts w:ascii="Times New Roman" w:hAnsi="Times New Roman" w:cs="Times New Roman"/>
          <w:lang w:val="da-DK" w:eastAsia="da-DK"/>
        </w:rPr>
      </w:pPr>
      <w:r w:rsidRPr="0075524B">
        <w:rPr>
          <w:rFonts w:ascii="Times New Roman" w:hAnsi="Times New Roman" w:cs="Times New Roman"/>
          <w:lang w:val="da-DK" w:eastAsia="da-DK"/>
        </w:rPr>
        <w:t xml:space="preserve">Tidligere var </w:t>
      </w:r>
      <w:r>
        <w:rPr>
          <w:rFonts w:ascii="Times New Roman" w:hAnsi="Times New Roman" w:cs="Times New Roman"/>
          <w:lang w:val="da-DK" w:eastAsia="da-DK"/>
        </w:rPr>
        <w:t>Caverion k</w:t>
      </w:r>
      <w:r w:rsidRPr="0075524B">
        <w:rPr>
          <w:rFonts w:ascii="Times New Roman" w:hAnsi="Times New Roman" w:cs="Times New Roman"/>
          <w:lang w:val="da-DK" w:eastAsia="da-DK"/>
        </w:rPr>
        <w:t xml:space="preserve">endt som ABB Electric og YIT. I Danmark har </w:t>
      </w:r>
      <w:r>
        <w:rPr>
          <w:rFonts w:ascii="Times New Roman" w:hAnsi="Times New Roman" w:cs="Times New Roman"/>
          <w:lang w:val="da-DK" w:eastAsia="da-DK"/>
        </w:rPr>
        <w:t xml:space="preserve">den store teknikoperatør </w:t>
      </w:r>
      <w:r w:rsidRPr="0075524B">
        <w:rPr>
          <w:rFonts w:ascii="Times New Roman" w:hAnsi="Times New Roman" w:cs="Times New Roman"/>
          <w:lang w:val="da-DK" w:eastAsia="da-DK"/>
        </w:rPr>
        <w:t xml:space="preserve">flere end 1000 ansatte og en omsætning på </w:t>
      </w:r>
      <w:r w:rsidR="002A6CBB">
        <w:rPr>
          <w:rFonts w:ascii="Times New Roman" w:hAnsi="Times New Roman" w:cs="Times New Roman"/>
          <w:lang w:val="da-DK" w:eastAsia="da-DK"/>
        </w:rPr>
        <w:t>omkring</w:t>
      </w:r>
      <w:r w:rsidRPr="0075524B">
        <w:rPr>
          <w:rFonts w:ascii="Times New Roman" w:hAnsi="Times New Roman" w:cs="Times New Roman"/>
          <w:lang w:val="da-DK" w:eastAsia="da-DK"/>
        </w:rPr>
        <w:t xml:space="preserve"> en milliard kroner. Caverion i Danmark blev </w:t>
      </w:r>
      <w:r w:rsidR="002A6CBB">
        <w:rPr>
          <w:rFonts w:ascii="Times New Roman" w:hAnsi="Times New Roman" w:cs="Times New Roman"/>
          <w:lang w:val="da-DK" w:eastAsia="da-DK"/>
        </w:rPr>
        <w:t xml:space="preserve">tidligere i år </w:t>
      </w:r>
      <w:r w:rsidRPr="0075524B">
        <w:rPr>
          <w:rFonts w:ascii="Times New Roman" w:hAnsi="Times New Roman" w:cs="Times New Roman"/>
          <w:lang w:val="da-DK" w:eastAsia="da-DK"/>
        </w:rPr>
        <w:t>lagt sammen med Caverion i Norge og de to landes organisationer udgør nu en division i den</w:t>
      </w:r>
      <w:r w:rsidR="002A6CBB">
        <w:rPr>
          <w:rFonts w:ascii="Times New Roman" w:hAnsi="Times New Roman" w:cs="Times New Roman"/>
          <w:lang w:val="da-DK" w:eastAsia="da-DK"/>
        </w:rPr>
        <w:t xml:space="preserve"> internationa</w:t>
      </w:r>
      <w:r w:rsidR="00233DAE">
        <w:rPr>
          <w:rFonts w:ascii="Times New Roman" w:hAnsi="Times New Roman" w:cs="Times New Roman"/>
          <w:lang w:val="da-DK" w:eastAsia="da-DK"/>
        </w:rPr>
        <w:t>le teknik-koncern. Koncernen beskæftiger</w:t>
      </w:r>
      <w:r w:rsidR="002A6CBB">
        <w:rPr>
          <w:rFonts w:ascii="Times New Roman" w:hAnsi="Times New Roman" w:cs="Times New Roman"/>
          <w:lang w:val="da-DK" w:eastAsia="da-DK"/>
        </w:rPr>
        <w:t xml:space="preserve"> i alt 17.000 medarbejdere </w:t>
      </w:r>
      <w:r w:rsidR="00233DAE">
        <w:rPr>
          <w:rFonts w:ascii="Times New Roman" w:hAnsi="Times New Roman" w:cs="Times New Roman"/>
          <w:lang w:val="da-DK" w:eastAsia="da-DK"/>
        </w:rPr>
        <w:t xml:space="preserve">i 12 lande </w:t>
      </w:r>
      <w:r w:rsidR="002A6CBB">
        <w:rPr>
          <w:rFonts w:ascii="Times New Roman" w:hAnsi="Times New Roman" w:cs="Times New Roman"/>
          <w:lang w:val="da-DK" w:eastAsia="da-DK"/>
        </w:rPr>
        <w:t>og omsætter for 2,4 milliarder Euro om året, svarende til ca. 18 mia. DKK. Virks</w:t>
      </w:r>
      <w:r w:rsidR="00233DAE">
        <w:rPr>
          <w:rFonts w:ascii="Times New Roman" w:hAnsi="Times New Roman" w:cs="Times New Roman"/>
          <w:lang w:val="da-DK" w:eastAsia="da-DK"/>
        </w:rPr>
        <w:t xml:space="preserve">omheden er </w:t>
      </w:r>
      <w:r w:rsidR="00B01C5D">
        <w:rPr>
          <w:rFonts w:ascii="Times New Roman" w:hAnsi="Times New Roman" w:cs="Times New Roman"/>
          <w:lang w:val="da-DK" w:eastAsia="da-DK"/>
        </w:rPr>
        <w:t xml:space="preserve">noteret på </w:t>
      </w:r>
      <w:proofErr w:type="spellStart"/>
      <w:r w:rsidR="002A6CBB">
        <w:rPr>
          <w:rFonts w:ascii="Times New Roman" w:hAnsi="Times New Roman" w:cs="Times New Roman"/>
          <w:lang w:val="da-DK" w:eastAsia="da-DK"/>
        </w:rPr>
        <w:t>Nasdaq</w:t>
      </w:r>
      <w:r w:rsidR="00233DAE">
        <w:rPr>
          <w:rFonts w:ascii="Times New Roman" w:hAnsi="Times New Roman" w:cs="Times New Roman"/>
          <w:lang w:val="da-DK" w:eastAsia="da-DK"/>
        </w:rPr>
        <w:t>-børsen</w:t>
      </w:r>
      <w:proofErr w:type="spellEnd"/>
      <w:r w:rsidR="002A6CBB">
        <w:rPr>
          <w:rFonts w:ascii="Times New Roman" w:hAnsi="Times New Roman" w:cs="Times New Roman"/>
          <w:lang w:val="da-DK" w:eastAsia="da-DK"/>
        </w:rPr>
        <w:t xml:space="preserve"> i </w:t>
      </w:r>
      <w:proofErr w:type="spellStart"/>
      <w:r w:rsidR="002A6CBB">
        <w:rPr>
          <w:rFonts w:ascii="Times New Roman" w:hAnsi="Times New Roman" w:cs="Times New Roman"/>
          <w:lang w:val="da-DK" w:eastAsia="da-DK"/>
        </w:rPr>
        <w:t>Helsinki</w:t>
      </w:r>
      <w:proofErr w:type="spellEnd"/>
      <w:r w:rsidR="002A6CBB">
        <w:rPr>
          <w:rFonts w:ascii="Times New Roman" w:hAnsi="Times New Roman" w:cs="Times New Roman"/>
          <w:lang w:val="da-DK" w:eastAsia="da-DK"/>
        </w:rPr>
        <w:t>.</w:t>
      </w:r>
    </w:p>
    <w:p w:rsidR="00582D21" w:rsidRDefault="00582D21" w:rsidP="00A44460">
      <w:pPr>
        <w:spacing w:after="0" w:line="240" w:lineRule="auto"/>
        <w:rPr>
          <w:rFonts w:ascii="Times New Roman" w:hAnsi="Times New Roman" w:cs="Times New Roman"/>
          <w:lang w:val="da-DK"/>
        </w:rPr>
      </w:pPr>
    </w:p>
    <w:p w:rsidR="00536D37" w:rsidRPr="0075524B" w:rsidRDefault="00536D37" w:rsidP="00536D37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lang w:val="nb-NO"/>
        </w:rPr>
      </w:pPr>
      <w:r w:rsidRPr="0075524B">
        <w:rPr>
          <w:rFonts w:ascii="Times New Roman" w:hAnsi="Times New Roman" w:cs="Times New Roman"/>
          <w:b/>
          <w:lang w:val="nb-NO"/>
        </w:rPr>
        <w:t>Yderligere oplysninger:</w:t>
      </w:r>
    </w:p>
    <w:p w:rsidR="00233DAE" w:rsidRPr="004067F4" w:rsidRDefault="00233DAE" w:rsidP="00233DAE">
      <w:pPr>
        <w:pStyle w:val="Listeafsni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sv-SE"/>
        </w:rPr>
      </w:pPr>
      <w:r w:rsidRPr="004067F4">
        <w:rPr>
          <w:rFonts w:ascii="Times New Roman" w:hAnsi="Times New Roman" w:cs="Times New Roman"/>
          <w:lang w:val="sv-SE"/>
        </w:rPr>
        <w:t xml:space="preserve">Distriktschef </w:t>
      </w:r>
      <w:r w:rsidR="00822FE7" w:rsidRPr="004067F4">
        <w:rPr>
          <w:rFonts w:ascii="Times New Roman" w:hAnsi="Times New Roman" w:cs="Times New Roman"/>
          <w:lang w:val="sv-SE"/>
        </w:rPr>
        <w:t xml:space="preserve">Lars Nielsen, </w:t>
      </w:r>
      <w:r w:rsidRPr="004067F4">
        <w:rPr>
          <w:rFonts w:ascii="Times New Roman" w:hAnsi="Times New Roman" w:cs="Times New Roman"/>
          <w:lang w:val="sv-SE"/>
        </w:rPr>
        <w:t xml:space="preserve">Caverion </w:t>
      </w:r>
      <w:r w:rsidR="00EA11E2">
        <w:rPr>
          <w:rFonts w:ascii="Times New Roman" w:hAnsi="Times New Roman" w:cs="Times New Roman"/>
          <w:lang w:val="sv-SE"/>
        </w:rPr>
        <w:t xml:space="preserve">A/S - </w:t>
      </w:r>
      <w:r w:rsidRPr="004067F4">
        <w:rPr>
          <w:rFonts w:ascii="Times New Roman" w:hAnsi="Times New Roman" w:cs="Times New Roman"/>
          <w:lang w:val="sv-SE"/>
        </w:rPr>
        <w:t>Fyn</w:t>
      </w:r>
      <w:r w:rsidR="00822FE7" w:rsidRPr="004067F4">
        <w:rPr>
          <w:rFonts w:ascii="Times New Roman" w:hAnsi="Times New Roman" w:cs="Times New Roman"/>
          <w:lang w:val="sv-SE"/>
        </w:rPr>
        <w:t xml:space="preserve">, </w:t>
      </w:r>
      <w:hyperlink r:id="rId5" w:history="1">
        <w:r w:rsidR="00822FE7" w:rsidRPr="004067F4">
          <w:rPr>
            <w:rStyle w:val="Hyperlink"/>
            <w:rFonts w:ascii="Times New Roman" w:hAnsi="Times New Roman" w:cs="Times New Roman"/>
            <w:lang w:val="sv-SE"/>
          </w:rPr>
          <w:t>lars.x.nielsen@caverion.com</w:t>
        </w:r>
      </w:hyperlink>
      <w:r w:rsidR="00822FE7" w:rsidRPr="004067F4">
        <w:rPr>
          <w:rFonts w:ascii="Times New Roman" w:hAnsi="Times New Roman" w:cs="Times New Roman"/>
          <w:lang w:val="sv-SE"/>
        </w:rPr>
        <w:t>, 20 86 94 94</w:t>
      </w:r>
    </w:p>
    <w:p w:rsidR="00054D8A" w:rsidRPr="00054D8A" w:rsidRDefault="00054D8A" w:rsidP="00054D8A">
      <w:pPr>
        <w:pStyle w:val="Listeafsnit"/>
        <w:numPr>
          <w:ilvl w:val="0"/>
          <w:numId w:val="6"/>
        </w:numPr>
        <w:shd w:val="clear" w:color="auto" w:fill="FFFFFF"/>
        <w:spacing w:after="0" w:line="240" w:lineRule="atLeast"/>
        <w:rPr>
          <w:rFonts w:ascii="Times New Roman" w:hAnsi="Times New Roman" w:cs="Times New Roman"/>
          <w:b/>
          <w:bCs/>
        </w:rPr>
      </w:pPr>
      <w:r w:rsidRPr="00054D8A">
        <w:rPr>
          <w:rFonts w:ascii="Times New Roman" w:hAnsi="Times New Roman" w:cs="Times New Roman"/>
          <w:lang w:val="nb-NO"/>
        </w:rPr>
        <w:t xml:space="preserve">Journalist </w:t>
      </w:r>
      <w:r w:rsidRPr="00054D8A">
        <w:rPr>
          <w:rFonts w:ascii="Times New Roman" w:hAnsi="Times New Roman" w:cs="Times New Roman"/>
        </w:rPr>
        <w:t xml:space="preserve">Louise </w:t>
      </w:r>
      <w:proofErr w:type="spellStart"/>
      <w:r w:rsidRPr="00054D8A">
        <w:rPr>
          <w:rFonts w:ascii="Times New Roman" w:hAnsi="Times New Roman" w:cs="Times New Roman"/>
        </w:rPr>
        <w:t>Wilhelmsen</w:t>
      </w:r>
      <w:proofErr w:type="spellEnd"/>
      <w:r w:rsidRPr="00054D8A">
        <w:rPr>
          <w:rFonts w:ascii="Times New Roman" w:hAnsi="Times New Roman" w:cs="Times New Roman"/>
          <w:lang w:val="nb-NO"/>
        </w:rPr>
        <w:t xml:space="preserve">, </w:t>
      </w:r>
      <w:r w:rsidRPr="00054D8A">
        <w:rPr>
          <w:rFonts w:ascii="Times New Roman" w:hAnsi="Times New Roman" w:cs="Times New Roman"/>
        </w:rPr>
        <w:fldChar w:fldCharType="begin"/>
      </w:r>
      <w:r w:rsidRPr="00054D8A">
        <w:rPr>
          <w:rFonts w:ascii="Times New Roman" w:hAnsi="Times New Roman" w:cs="Times New Roman"/>
        </w:rPr>
        <w:instrText>HYPERLINK "mailto:louise.wilhelmsen@caverion.com"</w:instrText>
      </w:r>
      <w:r w:rsidRPr="00054D8A">
        <w:rPr>
          <w:rFonts w:ascii="Times New Roman" w:hAnsi="Times New Roman" w:cs="Times New Roman"/>
        </w:rPr>
        <w:fldChar w:fldCharType="separate"/>
      </w:r>
      <w:r w:rsidRPr="00054D8A">
        <w:rPr>
          <w:rStyle w:val="Hyperlink"/>
          <w:rFonts w:ascii="Times New Roman" w:hAnsi="Times New Roman" w:cs="Times New Roman"/>
        </w:rPr>
        <w:t>louise.wilhelmsen@caverion.com</w:t>
      </w:r>
      <w:r w:rsidRPr="00054D8A">
        <w:rPr>
          <w:rFonts w:ascii="Times New Roman" w:hAnsi="Times New Roman" w:cs="Times New Roman"/>
        </w:rPr>
        <w:fldChar w:fldCharType="end"/>
      </w:r>
      <w:r w:rsidRPr="00054D8A">
        <w:rPr>
          <w:rFonts w:ascii="Times New Roman" w:hAnsi="Times New Roman" w:cs="Times New Roman"/>
        </w:rPr>
        <w:t xml:space="preserve">, </w:t>
      </w:r>
      <w:proofErr w:type="spellStart"/>
      <w:r w:rsidRPr="00054D8A">
        <w:rPr>
          <w:rFonts w:ascii="Times New Roman" w:hAnsi="Times New Roman" w:cs="Times New Roman"/>
        </w:rPr>
        <w:t>mobil</w:t>
      </w:r>
      <w:proofErr w:type="spellEnd"/>
      <w:r w:rsidRPr="00054D8A">
        <w:rPr>
          <w:rFonts w:ascii="Times New Roman" w:hAnsi="Times New Roman" w:cs="Times New Roman"/>
        </w:rPr>
        <w:t xml:space="preserve"> 61 89 58 83</w:t>
      </w:r>
    </w:p>
    <w:p w:rsidR="0077715F" w:rsidRPr="00233DAE" w:rsidRDefault="00233DAE" w:rsidP="00822FE7">
      <w:pPr>
        <w:pStyle w:val="Listeafsni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4067F4">
        <w:rPr>
          <w:rFonts w:ascii="Times New Roman" w:hAnsi="Times New Roman" w:cs="Times New Roman"/>
        </w:rPr>
        <w:t xml:space="preserve">Facility &amp; Project Manager </w:t>
      </w:r>
      <w:r w:rsidR="0077715F" w:rsidRPr="004067F4">
        <w:rPr>
          <w:rFonts w:ascii="Times New Roman" w:hAnsi="Times New Roman" w:cs="Times New Roman"/>
        </w:rPr>
        <w:t xml:space="preserve">Thomas </w:t>
      </w:r>
      <w:proofErr w:type="spellStart"/>
      <w:r w:rsidR="0077715F" w:rsidRPr="004067F4">
        <w:rPr>
          <w:rFonts w:ascii="Times New Roman" w:hAnsi="Times New Roman" w:cs="Times New Roman"/>
        </w:rPr>
        <w:t>Bredbjerg</w:t>
      </w:r>
      <w:proofErr w:type="spellEnd"/>
      <w:r w:rsidR="0077715F" w:rsidRPr="004067F4">
        <w:rPr>
          <w:rFonts w:ascii="Times New Roman" w:hAnsi="Times New Roman" w:cs="Times New Roman"/>
        </w:rPr>
        <w:t xml:space="preserve"> Nielsen, </w:t>
      </w:r>
      <w:proofErr w:type="spellStart"/>
      <w:r w:rsidR="0077715F" w:rsidRPr="004067F4">
        <w:rPr>
          <w:rFonts w:ascii="Times New Roman" w:hAnsi="Times New Roman" w:cs="Times New Roman"/>
        </w:rPr>
        <w:t>Elgiganten</w:t>
      </w:r>
      <w:proofErr w:type="spellEnd"/>
      <w:r w:rsidR="00EA11E2">
        <w:rPr>
          <w:rFonts w:ascii="Times New Roman" w:hAnsi="Times New Roman" w:cs="Times New Roman"/>
        </w:rPr>
        <w:t xml:space="preserve"> A/S</w:t>
      </w:r>
      <w:r w:rsidR="0077715F" w:rsidRPr="004067F4">
        <w:rPr>
          <w:rFonts w:ascii="Times New Roman" w:hAnsi="Times New Roman" w:cs="Times New Roman"/>
        </w:rPr>
        <w:t xml:space="preserve">, </w:t>
      </w:r>
      <w:hyperlink r:id="rId6" w:tgtFrame="_blank" w:history="1">
        <w:r w:rsidR="0077715F" w:rsidRPr="00822FE7">
          <w:rPr>
            <w:rStyle w:val="Hyperlink"/>
            <w:rFonts w:ascii="Times New Roman" w:hAnsi="Times New Roman" w:cs="Times New Roman"/>
          </w:rPr>
          <w:t>thomas.bredbjerg.nielsen@giganten.dk</w:t>
        </w:r>
      </w:hyperlink>
      <w:r w:rsidR="0077715F" w:rsidRPr="004067F4">
        <w:rPr>
          <w:rFonts w:ascii="Times New Roman" w:hAnsi="Times New Roman" w:cs="Times New Roman"/>
        </w:rPr>
        <w:t>, 27 61 41 10</w:t>
      </w:r>
    </w:p>
    <w:p w:rsidR="00233DAE" w:rsidRPr="00233DAE" w:rsidRDefault="00EA11E2" w:rsidP="00822FE7">
      <w:pPr>
        <w:pStyle w:val="Listeafsni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nb-NO"/>
        </w:rPr>
        <w:t>Communications Manager</w:t>
      </w:r>
      <w:r w:rsidR="00233DAE">
        <w:rPr>
          <w:rFonts w:ascii="Times New Roman" w:hAnsi="Times New Roman" w:cs="Times New Roman"/>
          <w:lang w:val="nb-NO"/>
        </w:rPr>
        <w:t xml:space="preserve"> Frederik Danvig, Elgiganten</w:t>
      </w:r>
      <w:r>
        <w:rPr>
          <w:rFonts w:ascii="Times New Roman" w:hAnsi="Times New Roman" w:cs="Times New Roman"/>
          <w:lang w:val="nb-NO"/>
        </w:rPr>
        <w:t xml:space="preserve"> A/S</w:t>
      </w:r>
      <w:r w:rsidR="00233DAE">
        <w:rPr>
          <w:rFonts w:ascii="Times New Roman" w:hAnsi="Times New Roman" w:cs="Times New Roman"/>
          <w:lang w:val="nb-NO"/>
        </w:rPr>
        <w:t xml:space="preserve">, </w:t>
      </w:r>
      <w:hyperlink r:id="rId7" w:history="1">
        <w:r w:rsidR="00233DAE" w:rsidRPr="00164E74">
          <w:rPr>
            <w:rStyle w:val="Hyperlink"/>
            <w:rFonts w:ascii="Times New Roman" w:hAnsi="Times New Roman" w:cs="Times New Roman"/>
            <w:lang w:val="nb-NO"/>
          </w:rPr>
          <w:t>frederik.danvig@giganten.dk</w:t>
        </w:r>
      </w:hyperlink>
      <w:r>
        <w:rPr>
          <w:rFonts w:ascii="Times New Roman" w:hAnsi="Times New Roman" w:cs="Times New Roman"/>
          <w:lang w:val="nb-NO"/>
        </w:rPr>
        <w:t>, 27 61 40 57</w:t>
      </w:r>
    </w:p>
    <w:p w:rsidR="00233DAE" w:rsidRPr="00233DAE" w:rsidRDefault="00233DAE" w:rsidP="00233DAE">
      <w:pPr>
        <w:spacing w:after="0" w:line="240" w:lineRule="auto"/>
        <w:rPr>
          <w:rFonts w:ascii="Times New Roman" w:hAnsi="Times New Roman" w:cs="Times New Roman"/>
          <w:lang w:val="da-DK"/>
        </w:rPr>
      </w:pPr>
      <w:r w:rsidRPr="00233DAE">
        <w:rPr>
          <w:rFonts w:ascii="Times New Roman" w:hAnsi="Times New Roman" w:cs="Times New Roman"/>
          <w:lang w:val="da-DK"/>
        </w:rPr>
        <w:t>Læs mere:</w:t>
      </w:r>
    </w:p>
    <w:p w:rsidR="00233DAE" w:rsidRDefault="00233DAE" w:rsidP="00233DAE">
      <w:pPr>
        <w:pStyle w:val="Listeafsni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Caverion</w:t>
      </w:r>
      <w:proofErr w:type="spellEnd"/>
      <w:r>
        <w:rPr>
          <w:rFonts w:ascii="Times New Roman" w:hAnsi="Times New Roman" w:cs="Times New Roman"/>
        </w:rPr>
        <w:t xml:space="preserve"> A/S: </w:t>
      </w:r>
      <w:hyperlink r:id="rId8" w:history="1">
        <w:r w:rsidRPr="00B679DA">
          <w:rPr>
            <w:rStyle w:val="Hyperlink"/>
            <w:rFonts w:ascii="Times New Roman" w:hAnsi="Times New Roman" w:cs="Times New Roman"/>
          </w:rPr>
          <w:t>www.caverion.dk</w:t>
        </w:r>
      </w:hyperlink>
    </w:p>
    <w:p w:rsidR="00233DAE" w:rsidRPr="00822FE7" w:rsidRDefault="00233DAE" w:rsidP="00233DAE">
      <w:pPr>
        <w:pStyle w:val="Listeafsni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nb-NO"/>
        </w:rPr>
        <w:t xml:space="preserve">Elgiganten A/S: </w:t>
      </w:r>
      <w:hyperlink r:id="rId9" w:history="1">
        <w:r w:rsidRPr="00164E74">
          <w:rPr>
            <w:rStyle w:val="Hyperlink"/>
            <w:rFonts w:ascii="Times New Roman" w:hAnsi="Times New Roman" w:cs="Times New Roman"/>
            <w:lang w:val="nb-NO"/>
          </w:rPr>
          <w:t>www.elgiganten.dk</w:t>
        </w:r>
      </w:hyperlink>
      <w:r>
        <w:rPr>
          <w:rFonts w:ascii="Times New Roman" w:hAnsi="Times New Roman" w:cs="Times New Roman"/>
          <w:lang w:val="nb-NO"/>
        </w:rPr>
        <w:t xml:space="preserve"> </w:t>
      </w:r>
    </w:p>
    <w:p w:rsidR="00233DAE" w:rsidRPr="004067F4" w:rsidRDefault="005A1739" w:rsidP="00233DAE">
      <w:pPr>
        <w:pStyle w:val="Listeafsni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hyperlink r:id="rId10" w:history="1">
        <w:r w:rsidR="00233DAE" w:rsidRPr="004067F4">
          <w:rPr>
            <w:rStyle w:val="Hyperlink"/>
            <w:rFonts w:ascii="Times New Roman" w:hAnsi="Times New Roman" w:cs="Times New Roman"/>
          </w:rPr>
          <w:t>http://www.caverion.dk/referencer/elgiganten</w:t>
        </w:r>
      </w:hyperlink>
      <w:r w:rsidR="00233DAE" w:rsidRPr="004067F4">
        <w:rPr>
          <w:rFonts w:ascii="Times New Roman" w:hAnsi="Times New Roman" w:cs="Times New Roman"/>
        </w:rPr>
        <w:t xml:space="preserve"> </w:t>
      </w:r>
    </w:p>
    <w:p w:rsidR="0077715F" w:rsidRPr="004067F4" w:rsidRDefault="005A1739" w:rsidP="00233DAE">
      <w:pPr>
        <w:pStyle w:val="Listeafsni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hyperlink r:id="rId11" w:history="1">
        <w:r w:rsidR="00233DAE" w:rsidRPr="004067F4">
          <w:rPr>
            <w:rStyle w:val="Hyperlink"/>
            <w:rFonts w:ascii="Times New Roman" w:hAnsi="Times New Roman" w:cs="Times New Roman"/>
          </w:rPr>
          <w:t>http://www.business.dk/detailhandel/elgiganten-overtager-fona</w:t>
        </w:r>
      </w:hyperlink>
      <w:r w:rsidR="00233DAE" w:rsidRPr="004067F4">
        <w:rPr>
          <w:rFonts w:ascii="Times New Roman" w:hAnsi="Times New Roman" w:cs="Times New Roman"/>
        </w:rPr>
        <w:t xml:space="preserve"> </w:t>
      </w:r>
    </w:p>
    <w:p w:rsidR="00233DAE" w:rsidRPr="004067F4" w:rsidRDefault="00233DAE" w:rsidP="00233DAE">
      <w:pPr>
        <w:spacing w:after="0" w:line="240" w:lineRule="auto"/>
        <w:rPr>
          <w:rFonts w:ascii="Times New Roman" w:hAnsi="Times New Roman" w:cs="Times New Roman"/>
        </w:rPr>
      </w:pPr>
    </w:p>
    <w:p w:rsidR="00233DAE" w:rsidRPr="004067F4" w:rsidRDefault="00233DAE" w:rsidP="00233DAE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lang w:val="da-DK"/>
        </w:rPr>
      </w:pPr>
      <w:r w:rsidRPr="004067F4">
        <w:rPr>
          <w:rFonts w:ascii="Times New Roman" w:hAnsi="Times New Roman" w:cs="Times New Roman"/>
          <w:b/>
          <w:lang w:val="da-DK"/>
        </w:rPr>
        <w:t>Fotos:</w:t>
      </w:r>
    </w:p>
    <w:p w:rsidR="00233DAE" w:rsidRDefault="00233DAE" w:rsidP="00233DAE">
      <w:pPr>
        <w:spacing w:after="0" w:line="240" w:lineRule="auto"/>
        <w:rPr>
          <w:rFonts w:ascii="Times New Roman" w:hAnsi="Times New Roman" w:cs="Times New Roman"/>
          <w:lang w:val="nb-NO"/>
        </w:rPr>
      </w:pPr>
      <w:r w:rsidRPr="004067F4">
        <w:rPr>
          <w:rFonts w:ascii="Times New Roman" w:hAnsi="Times New Roman" w:cs="Times New Roman"/>
          <w:lang w:val="da-DK"/>
        </w:rPr>
        <w:t xml:space="preserve">Udvalgte er vedhæftet i høj opløsning og kan ligesom teksten bruges frit. </w:t>
      </w:r>
      <w:r>
        <w:rPr>
          <w:rFonts w:ascii="Times New Roman" w:hAnsi="Times New Roman" w:cs="Times New Roman"/>
          <w:lang w:val="nb-NO"/>
        </w:rPr>
        <w:t>Flere kan fremsendes.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9"/>
        <w:gridCol w:w="3229"/>
        <w:gridCol w:w="3210"/>
      </w:tblGrid>
      <w:tr w:rsidR="00233DAE" w:rsidTr="00FE44A5">
        <w:tc>
          <w:tcPr>
            <w:tcW w:w="3209" w:type="dxa"/>
          </w:tcPr>
          <w:p w:rsidR="00233DAE" w:rsidRDefault="00FE44A5" w:rsidP="00233DAE">
            <w:pPr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noProof/>
                <w:lang w:val="da-DK" w:eastAsia="da-DK"/>
              </w:rPr>
              <w:drawing>
                <wp:inline distT="0" distB="0" distL="0" distR="0">
                  <wp:extent cx="1890098" cy="1260000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lgiganten Caverion img-1762.jpg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098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:rsidR="00233DAE" w:rsidRDefault="00EA11E2" w:rsidP="00233DAE">
            <w:pPr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noProof/>
                <w:lang w:val="da-DK" w:eastAsia="da-DK"/>
              </w:rPr>
              <w:drawing>
                <wp:inline distT="0" distB="0" distL="0" distR="0">
                  <wp:extent cx="1893706" cy="1260000"/>
                  <wp:effectExtent l="19050" t="0" r="0" b="0"/>
                  <wp:docPr id="5" name="Billede 1" descr="C:\Users\Lars Lindskov DRMV4A\Dropbox\1 Erhverv\Lindskov\Kunder\Caverion\PR\Pressemeddelelser udkast\2016-09-01 Månedens case Elgiganten\elgiganten-thomas-bredbjer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rs Lindskov DRMV4A\Dropbox\1 Erhverv\Lindskov\Kunder\Caverion\PR\Pressemeddelelser udkast\2016-09-01 Månedens case Elgiganten\elgiganten-thomas-bredbjer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706" cy="12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:rsidR="00233DAE" w:rsidRDefault="00EA11E2" w:rsidP="00233DAE">
            <w:pPr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noProof/>
                <w:lang w:val="da-DK" w:eastAsia="da-DK"/>
              </w:rPr>
              <w:drawing>
                <wp:inline distT="0" distB="0" distL="0" distR="0">
                  <wp:extent cx="1890098" cy="1260000"/>
                  <wp:effectExtent l="0" t="0" r="0" b="0"/>
                  <wp:docPr id="4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lgiganten Caverion img-7267.jpg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098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DAE" w:rsidRPr="00054D8A" w:rsidTr="00FE44A5">
        <w:tc>
          <w:tcPr>
            <w:tcW w:w="3209" w:type="dxa"/>
          </w:tcPr>
          <w:p w:rsidR="00233DAE" w:rsidRPr="00294664" w:rsidRDefault="00294664" w:rsidP="00294664">
            <w:pPr>
              <w:rPr>
                <w:rFonts w:ascii="Times New Roman" w:hAnsi="Times New Roman" w:cs="Times New Roman"/>
                <w:i/>
                <w:sz w:val="16"/>
                <w:szCs w:val="16"/>
                <w:lang w:val="da-DK"/>
              </w:rPr>
            </w:pPr>
            <w:r w:rsidRPr="00294664">
              <w:rPr>
                <w:rFonts w:ascii="Times New Roman" w:hAnsi="Times New Roman" w:cs="Times New Roman"/>
                <w:i/>
                <w:sz w:val="16"/>
                <w:szCs w:val="16"/>
                <w:lang w:val="da-DK"/>
              </w:rPr>
              <w:t xml:space="preserve">Distriktschef Lars Nielsen fra </w:t>
            </w:r>
            <w:proofErr w:type="spellStart"/>
            <w:r w:rsidRPr="00294664">
              <w:rPr>
                <w:rFonts w:ascii="Times New Roman" w:hAnsi="Times New Roman" w:cs="Times New Roman"/>
                <w:i/>
                <w:sz w:val="16"/>
                <w:szCs w:val="16"/>
                <w:lang w:val="da-DK"/>
              </w:rPr>
              <w:t>Caverion</w:t>
            </w:r>
            <w:proofErr w:type="spellEnd"/>
            <w:r w:rsidRPr="00294664">
              <w:rPr>
                <w:rFonts w:ascii="Times New Roman" w:hAnsi="Times New Roman" w:cs="Times New Roman"/>
                <w:i/>
                <w:sz w:val="16"/>
                <w:szCs w:val="16"/>
                <w:lang w:val="da-DK"/>
              </w:rPr>
              <w:t xml:space="preserve"> fremhæver aftalen med Elgiganten som et godt eksempel på de muligheder, som virksomheder med flere </w:t>
            </w:r>
            <w:proofErr w:type="spellStart"/>
            <w:r w:rsidRPr="00294664">
              <w:rPr>
                <w:rFonts w:ascii="Times New Roman" w:hAnsi="Times New Roman" w:cs="Times New Roman"/>
                <w:i/>
                <w:sz w:val="16"/>
                <w:szCs w:val="16"/>
                <w:lang w:val="da-DK"/>
              </w:rPr>
              <w:t>lokationer</w:t>
            </w:r>
            <w:proofErr w:type="spellEnd"/>
            <w:r w:rsidRPr="00294664">
              <w:rPr>
                <w:rFonts w:ascii="Times New Roman" w:hAnsi="Times New Roman" w:cs="Times New Roman"/>
                <w:i/>
                <w:sz w:val="16"/>
                <w:szCs w:val="16"/>
                <w:lang w:val="da-DK"/>
              </w:rPr>
              <w:t xml:space="preserve"> har gennem en </w:t>
            </w:r>
            <w:r w:rsidR="00EA11E2">
              <w:rPr>
                <w:rFonts w:ascii="Times New Roman" w:hAnsi="Times New Roman" w:cs="Times New Roman"/>
                <w:i/>
                <w:sz w:val="16"/>
                <w:szCs w:val="16"/>
                <w:lang w:val="da-DK"/>
              </w:rPr>
              <w:t xml:space="preserve">central aftale med </w:t>
            </w:r>
            <w:proofErr w:type="spellStart"/>
            <w:r w:rsidR="00EA11E2">
              <w:rPr>
                <w:rFonts w:ascii="Times New Roman" w:hAnsi="Times New Roman" w:cs="Times New Roman"/>
                <w:i/>
                <w:sz w:val="16"/>
                <w:szCs w:val="16"/>
                <w:lang w:val="da-DK"/>
              </w:rPr>
              <w:t>Caverion</w:t>
            </w:r>
            <w:proofErr w:type="spellEnd"/>
            <w:r w:rsidR="00EA11E2">
              <w:rPr>
                <w:rFonts w:ascii="Times New Roman" w:hAnsi="Times New Roman" w:cs="Times New Roman"/>
                <w:i/>
                <w:sz w:val="16"/>
                <w:szCs w:val="16"/>
                <w:lang w:val="da-DK"/>
              </w:rPr>
              <w:t>, som</w:t>
            </w:r>
            <w:r w:rsidRPr="00294664">
              <w:rPr>
                <w:rFonts w:ascii="Times New Roman" w:hAnsi="Times New Roman" w:cs="Times New Roman"/>
                <w:i/>
                <w:sz w:val="16"/>
                <w:szCs w:val="16"/>
                <w:lang w:val="da-DK"/>
              </w:rPr>
              <w:t xml:space="preserve"> råder over de helt specielle kompetencer, der ofte kræves til at håndtere de mere og mere avancerede anlæg.</w:t>
            </w:r>
          </w:p>
        </w:tc>
        <w:tc>
          <w:tcPr>
            <w:tcW w:w="3209" w:type="dxa"/>
          </w:tcPr>
          <w:p w:rsidR="00233DAE" w:rsidRPr="00294664" w:rsidRDefault="00294664" w:rsidP="00294664">
            <w:pPr>
              <w:rPr>
                <w:rFonts w:ascii="Times New Roman" w:hAnsi="Times New Roman" w:cs="Times New Roman"/>
                <w:i/>
                <w:sz w:val="16"/>
                <w:szCs w:val="16"/>
                <w:lang w:val="da-DK"/>
              </w:rPr>
            </w:pPr>
            <w:r w:rsidRPr="00294664">
              <w:rPr>
                <w:rFonts w:ascii="Times New Roman" w:hAnsi="Times New Roman" w:cs="Times New Roman"/>
                <w:i/>
                <w:sz w:val="16"/>
                <w:szCs w:val="16"/>
                <w:lang w:val="da-DK"/>
              </w:rPr>
              <w:t xml:space="preserve">Ud fra en samlet vurdering var det vores oplevelse, at der ikke er andre end </w:t>
            </w:r>
            <w:proofErr w:type="spellStart"/>
            <w:r w:rsidRPr="00294664">
              <w:rPr>
                <w:rFonts w:ascii="Times New Roman" w:hAnsi="Times New Roman" w:cs="Times New Roman"/>
                <w:i/>
                <w:sz w:val="16"/>
                <w:szCs w:val="16"/>
                <w:lang w:val="da-DK"/>
              </w:rPr>
              <w:t>Caverion</w:t>
            </w:r>
            <w:proofErr w:type="spellEnd"/>
            <w:r w:rsidRPr="00294664">
              <w:rPr>
                <w:rFonts w:ascii="Times New Roman" w:hAnsi="Times New Roman" w:cs="Times New Roman"/>
                <w:i/>
                <w:sz w:val="16"/>
                <w:szCs w:val="16"/>
                <w:lang w:val="da-DK"/>
              </w:rPr>
              <w:t>, som kan levere det samme i forhold til kvalitet og pris i alle butikker, 7 dage om ugen, 24 timer i døgnet året rundt - uanset hvor i landet, vi har behovet, påpeger Thomas Bredbjerg Nielsen fra Elgiganten.</w:t>
            </w:r>
          </w:p>
        </w:tc>
        <w:tc>
          <w:tcPr>
            <w:tcW w:w="3210" w:type="dxa"/>
          </w:tcPr>
          <w:p w:rsidR="00233DAE" w:rsidRPr="00294664" w:rsidRDefault="00294664" w:rsidP="00294664">
            <w:pPr>
              <w:rPr>
                <w:rFonts w:ascii="Times New Roman" w:hAnsi="Times New Roman" w:cs="Times New Roman"/>
                <w:i/>
                <w:sz w:val="16"/>
                <w:szCs w:val="16"/>
                <w:lang w:val="da-DK"/>
              </w:rPr>
            </w:pPr>
            <w:r w:rsidRPr="00294664">
              <w:rPr>
                <w:rFonts w:ascii="Times New Roman" w:hAnsi="Times New Roman" w:cs="Times New Roman"/>
                <w:i/>
                <w:sz w:val="16"/>
                <w:szCs w:val="16"/>
                <w:lang w:val="da-DK"/>
              </w:rPr>
              <w:t xml:space="preserve">For at sikre effektiv ejendomsdrift og dokumentation i forbindelse med de lovpligtige eftersyn har Elgiganten indgået en landsdækkende aftale med teknikentreprenøren </w:t>
            </w:r>
            <w:proofErr w:type="spellStart"/>
            <w:r w:rsidRPr="00294664">
              <w:rPr>
                <w:rFonts w:ascii="Times New Roman" w:hAnsi="Times New Roman" w:cs="Times New Roman"/>
                <w:i/>
                <w:sz w:val="16"/>
                <w:szCs w:val="16"/>
                <w:lang w:val="da-DK"/>
              </w:rPr>
              <w:t>Caverion</w:t>
            </w:r>
            <w:proofErr w:type="spellEnd"/>
            <w:r w:rsidRPr="00294664">
              <w:rPr>
                <w:rFonts w:ascii="Times New Roman" w:hAnsi="Times New Roman" w:cs="Times New Roman"/>
                <w:i/>
                <w:sz w:val="16"/>
                <w:szCs w:val="16"/>
                <w:lang w:val="da-DK"/>
              </w:rPr>
              <w:t>. Udover større sikkerhed bidrager aftalen o</w:t>
            </w:r>
            <w:r w:rsidR="00EA11E2">
              <w:rPr>
                <w:rFonts w:ascii="Times New Roman" w:hAnsi="Times New Roman" w:cs="Times New Roman"/>
                <w:i/>
                <w:sz w:val="16"/>
                <w:szCs w:val="16"/>
                <w:lang w:val="da-DK"/>
              </w:rPr>
              <w:t>gså sparet tid og bedre bundlinj</w:t>
            </w:r>
            <w:r w:rsidRPr="00294664">
              <w:rPr>
                <w:rFonts w:ascii="Times New Roman" w:hAnsi="Times New Roman" w:cs="Times New Roman"/>
                <w:i/>
                <w:sz w:val="16"/>
                <w:szCs w:val="16"/>
                <w:lang w:val="da-DK"/>
              </w:rPr>
              <w:t>e hos den voksende elektronikkæde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da-DK"/>
              </w:rPr>
              <w:t>, der netop har overtaget 10 af Fonas butikker.</w:t>
            </w:r>
          </w:p>
        </w:tc>
      </w:tr>
    </w:tbl>
    <w:p w:rsidR="00233DAE" w:rsidRPr="004067F4" w:rsidRDefault="00233DAE" w:rsidP="004627AE">
      <w:pPr>
        <w:spacing w:after="0" w:line="240" w:lineRule="auto"/>
        <w:rPr>
          <w:rFonts w:ascii="Times New Roman" w:hAnsi="Times New Roman" w:cs="Times New Roman"/>
          <w:lang w:val="da-DK"/>
        </w:rPr>
      </w:pPr>
    </w:p>
    <w:sectPr w:rsidR="00233DAE" w:rsidRPr="004067F4" w:rsidSect="00294664">
      <w:pgSz w:w="11906" w:h="16838" w:code="9"/>
      <w:pgMar w:top="1418" w:right="1134" w:bottom="1276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121"/>
    <w:multiLevelType w:val="hybridMultilevel"/>
    <w:tmpl w:val="556C8870"/>
    <w:lvl w:ilvl="0" w:tplc="1BF612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90B99"/>
    <w:multiLevelType w:val="hybridMultilevel"/>
    <w:tmpl w:val="208AB1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C7BBA"/>
    <w:multiLevelType w:val="hybridMultilevel"/>
    <w:tmpl w:val="5644F722"/>
    <w:lvl w:ilvl="0" w:tplc="CE08BF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914DE"/>
    <w:multiLevelType w:val="hybridMultilevel"/>
    <w:tmpl w:val="27BC9F44"/>
    <w:lvl w:ilvl="0" w:tplc="CE68EA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D61379"/>
    <w:multiLevelType w:val="hybridMultilevel"/>
    <w:tmpl w:val="CB88A248"/>
    <w:lvl w:ilvl="0" w:tplc="818444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353158"/>
    <w:multiLevelType w:val="hybridMultilevel"/>
    <w:tmpl w:val="66CAEC1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1421E5"/>
    <w:multiLevelType w:val="hybridMultilevel"/>
    <w:tmpl w:val="3E64CDD0"/>
    <w:lvl w:ilvl="0" w:tplc="FCAE3672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9A6008"/>
    <w:rsid w:val="00000F63"/>
    <w:rsid w:val="00052F81"/>
    <w:rsid w:val="00054D8A"/>
    <w:rsid w:val="00061594"/>
    <w:rsid w:val="00064126"/>
    <w:rsid w:val="00087BF9"/>
    <w:rsid w:val="000A5800"/>
    <w:rsid w:val="000A6854"/>
    <w:rsid w:val="000C76A9"/>
    <w:rsid w:val="000D0425"/>
    <w:rsid w:val="000D1FAA"/>
    <w:rsid w:val="000E0A74"/>
    <w:rsid w:val="001050A6"/>
    <w:rsid w:val="001102B0"/>
    <w:rsid w:val="001131B5"/>
    <w:rsid w:val="00143164"/>
    <w:rsid w:val="00143AE5"/>
    <w:rsid w:val="00146A39"/>
    <w:rsid w:val="001617B1"/>
    <w:rsid w:val="001649B1"/>
    <w:rsid w:val="00167F8C"/>
    <w:rsid w:val="0018008F"/>
    <w:rsid w:val="001917C2"/>
    <w:rsid w:val="001950A2"/>
    <w:rsid w:val="001A645C"/>
    <w:rsid w:val="001C3C75"/>
    <w:rsid w:val="001C5051"/>
    <w:rsid w:val="001D436C"/>
    <w:rsid w:val="001F4622"/>
    <w:rsid w:val="00221815"/>
    <w:rsid w:val="0022448D"/>
    <w:rsid w:val="00233DAE"/>
    <w:rsid w:val="002639AD"/>
    <w:rsid w:val="00274240"/>
    <w:rsid w:val="00294664"/>
    <w:rsid w:val="002A6CBB"/>
    <w:rsid w:val="002B54F7"/>
    <w:rsid w:val="002C4583"/>
    <w:rsid w:val="002F170B"/>
    <w:rsid w:val="002F2849"/>
    <w:rsid w:val="00305D90"/>
    <w:rsid w:val="0032331C"/>
    <w:rsid w:val="003402BD"/>
    <w:rsid w:val="003465C0"/>
    <w:rsid w:val="003471FD"/>
    <w:rsid w:val="00372BE9"/>
    <w:rsid w:val="00384B3E"/>
    <w:rsid w:val="0039298F"/>
    <w:rsid w:val="003A6116"/>
    <w:rsid w:val="003D1814"/>
    <w:rsid w:val="003D5DCB"/>
    <w:rsid w:val="003D7A63"/>
    <w:rsid w:val="003E7DE8"/>
    <w:rsid w:val="004067F4"/>
    <w:rsid w:val="00416BB3"/>
    <w:rsid w:val="00435938"/>
    <w:rsid w:val="00437D70"/>
    <w:rsid w:val="00455CF6"/>
    <w:rsid w:val="004627AE"/>
    <w:rsid w:val="00466E76"/>
    <w:rsid w:val="00483D17"/>
    <w:rsid w:val="004A143C"/>
    <w:rsid w:val="004A7696"/>
    <w:rsid w:val="004B1A96"/>
    <w:rsid w:val="004C37D5"/>
    <w:rsid w:val="004C52DC"/>
    <w:rsid w:val="004D32A1"/>
    <w:rsid w:val="004D338C"/>
    <w:rsid w:val="00503CC2"/>
    <w:rsid w:val="00514991"/>
    <w:rsid w:val="00532177"/>
    <w:rsid w:val="00536D37"/>
    <w:rsid w:val="00537DC2"/>
    <w:rsid w:val="00555EBA"/>
    <w:rsid w:val="005604BD"/>
    <w:rsid w:val="00582D21"/>
    <w:rsid w:val="00586F2D"/>
    <w:rsid w:val="00596128"/>
    <w:rsid w:val="005A1739"/>
    <w:rsid w:val="005A275C"/>
    <w:rsid w:val="005B0A10"/>
    <w:rsid w:val="005B3FA0"/>
    <w:rsid w:val="005B5ECC"/>
    <w:rsid w:val="005D024B"/>
    <w:rsid w:val="005D1168"/>
    <w:rsid w:val="005D40E8"/>
    <w:rsid w:val="006171BA"/>
    <w:rsid w:val="00632314"/>
    <w:rsid w:val="006826A4"/>
    <w:rsid w:val="0068444F"/>
    <w:rsid w:val="00687BC2"/>
    <w:rsid w:val="006A241D"/>
    <w:rsid w:val="006A2C6F"/>
    <w:rsid w:val="006A341F"/>
    <w:rsid w:val="006D4893"/>
    <w:rsid w:val="00715BB3"/>
    <w:rsid w:val="0076313F"/>
    <w:rsid w:val="00767670"/>
    <w:rsid w:val="0077534B"/>
    <w:rsid w:val="0077715F"/>
    <w:rsid w:val="007A3FDF"/>
    <w:rsid w:val="007A634B"/>
    <w:rsid w:val="007B5746"/>
    <w:rsid w:val="007B7FDA"/>
    <w:rsid w:val="007C4BB9"/>
    <w:rsid w:val="007E5876"/>
    <w:rsid w:val="00802852"/>
    <w:rsid w:val="00822FE7"/>
    <w:rsid w:val="00825340"/>
    <w:rsid w:val="008356FA"/>
    <w:rsid w:val="00847DAD"/>
    <w:rsid w:val="00864972"/>
    <w:rsid w:val="008A2D75"/>
    <w:rsid w:val="008B2B8B"/>
    <w:rsid w:val="008B3DF6"/>
    <w:rsid w:val="008C6026"/>
    <w:rsid w:val="008E08A0"/>
    <w:rsid w:val="009221E6"/>
    <w:rsid w:val="00922B1F"/>
    <w:rsid w:val="00923298"/>
    <w:rsid w:val="00926E13"/>
    <w:rsid w:val="00933B62"/>
    <w:rsid w:val="00940EE2"/>
    <w:rsid w:val="00941ABB"/>
    <w:rsid w:val="00952E72"/>
    <w:rsid w:val="00954EDA"/>
    <w:rsid w:val="009679FA"/>
    <w:rsid w:val="00991075"/>
    <w:rsid w:val="009977EB"/>
    <w:rsid w:val="009A6008"/>
    <w:rsid w:val="009B6DEE"/>
    <w:rsid w:val="009E5230"/>
    <w:rsid w:val="00A01EA8"/>
    <w:rsid w:val="00A02582"/>
    <w:rsid w:val="00A06B1B"/>
    <w:rsid w:val="00A11E3A"/>
    <w:rsid w:val="00A2057C"/>
    <w:rsid w:val="00A3229B"/>
    <w:rsid w:val="00A35FD1"/>
    <w:rsid w:val="00A44460"/>
    <w:rsid w:val="00A665ED"/>
    <w:rsid w:val="00A76D20"/>
    <w:rsid w:val="00A808FE"/>
    <w:rsid w:val="00AC5683"/>
    <w:rsid w:val="00AF016D"/>
    <w:rsid w:val="00AF0F2D"/>
    <w:rsid w:val="00B01C5D"/>
    <w:rsid w:val="00B023E9"/>
    <w:rsid w:val="00B42B81"/>
    <w:rsid w:val="00B46FEF"/>
    <w:rsid w:val="00B5424A"/>
    <w:rsid w:val="00B85A29"/>
    <w:rsid w:val="00B85B8D"/>
    <w:rsid w:val="00B929E9"/>
    <w:rsid w:val="00BA556D"/>
    <w:rsid w:val="00BB4B42"/>
    <w:rsid w:val="00BB6954"/>
    <w:rsid w:val="00BD34E9"/>
    <w:rsid w:val="00BE2D37"/>
    <w:rsid w:val="00BF424F"/>
    <w:rsid w:val="00C111B4"/>
    <w:rsid w:val="00C1319F"/>
    <w:rsid w:val="00C54A61"/>
    <w:rsid w:val="00C561D5"/>
    <w:rsid w:val="00C63778"/>
    <w:rsid w:val="00C76FC9"/>
    <w:rsid w:val="00C771AA"/>
    <w:rsid w:val="00C817E2"/>
    <w:rsid w:val="00C97451"/>
    <w:rsid w:val="00CF18F5"/>
    <w:rsid w:val="00CF1E88"/>
    <w:rsid w:val="00D0405F"/>
    <w:rsid w:val="00D04B50"/>
    <w:rsid w:val="00D078E5"/>
    <w:rsid w:val="00D157F2"/>
    <w:rsid w:val="00D31856"/>
    <w:rsid w:val="00D411D1"/>
    <w:rsid w:val="00D57622"/>
    <w:rsid w:val="00D60D09"/>
    <w:rsid w:val="00D61D47"/>
    <w:rsid w:val="00D75E03"/>
    <w:rsid w:val="00D92391"/>
    <w:rsid w:val="00D92EB6"/>
    <w:rsid w:val="00D93BA5"/>
    <w:rsid w:val="00DA1236"/>
    <w:rsid w:val="00DA2FC2"/>
    <w:rsid w:val="00DA7D36"/>
    <w:rsid w:val="00DB643D"/>
    <w:rsid w:val="00DC7D4A"/>
    <w:rsid w:val="00DF554E"/>
    <w:rsid w:val="00E120DB"/>
    <w:rsid w:val="00E144CF"/>
    <w:rsid w:val="00E21CC5"/>
    <w:rsid w:val="00E36998"/>
    <w:rsid w:val="00E37376"/>
    <w:rsid w:val="00E40C82"/>
    <w:rsid w:val="00E5371C"/>
    <w:rsid w:val="00E609DE"/>
    <w:rsid w:val="00E66572"/>
    <w:rsid w:val="00E66D35"/>
    <w:rsid w:val="00E7173F"/>
    <w:rsid w:val="00E83C7C"/>
    <w:rsid w:val="00E9022C"/>
    <w:rsid w:val="00EA11E2"/>
    <w:rsid w:val="00EB15CE"/>
    <w:rsid w:val="00F01611"/>
    <w:rsid w:val="00F05944"/>
    <w:rsid w:val="00F0716F"/>
    <w:rsid w:val="00F6262C"/>
    <w:rsid w:val="00F62A75"/>
    <w:rsid w:val="00F7341B"/>
    <w:rsid w:val="00F9758C"/>
    <w:rsid w:val="00FB5512"/>
    <w:rsid w:val="00FB7B1D"/>
    <w:rsid w:val="00FD5BD4"/>
    <w:rsid w:val="00FE44A5"/>
    <w:rsid w:val="00FF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F6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B3F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699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F2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F2849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536D37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skrifttypeiafsnit"/>
    <w:rsid w:val="0077715F"/>
  </w:style>
  <w:style w:type="table" w:styleId="Tabel-Gitter">
    <w:name w:val="Table Grid"/>
    <w:basedOn w:val="Tabel-Normal"/>
    <w:uiPriority w:val="59"/>
    <w:rsid w:val="00233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remhv">
    <w:name w:val="Emphasis"/>
    <w:basedOn w:val="Standardskrifttypeiafsnit"/>
    <w:uiPriority w:val="20"/>
    <w:qFormat/>
    <w:rsid w:val="004627A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B3F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699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F2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F2849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536D37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skrifttypeiafsnit"/>
    <w:rsid w:val="0077715F"/>
  </w:style>
  <w:style w:type="table" w:styleId="Tabel-Gitter">
    <w:name w:val="Table Grid"/>
    <w:basedOn w:val="Tabel-Normal"/>
    <w:uiPriority w:val="59"/>
    <w:rsid w:val="00233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remhv">
    <w:name w:val="Emphasis"/>
    <w:basedOn w:val="Standardskrifttypeiafsnit"/>
    <w:uiPriority w:val="20"/>
    <w:qFormat/>
    <w:rsid w:val="004627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4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0563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33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56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0674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0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verion.dk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frederik.danvig@giganten.dk" TargetMode="External"/><Relationship Id="rId12" Type="http://schemas.openxmlformats.org/officeDocument/2006/relationships/image" Target="media/image1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thomas.bredbjerg.nielsen@giganten.dk" TargetMode="External"/><Relationship Id="rId11" Type="http://schemas.openxmlformats.org/officeDocument/2006/relationships/hyperlink" Target="http://www.business.dk/detailhandel/elgiganten-overtager-fona" TargetMode="External"/><Relationship Id="rId5" Type="http://schemas.openxmlformats.org/officeDocument/2006/relationships/hyperlink" Target="mailto:lars.x.nielsen@caverion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averion.dk/referencer/elgigant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giganten.dk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1058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YIT Corporation</Company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Andersen;Lars Lindskov;Louise Wilhelmsen</dc:creator>
  <cp:lastModifiedBy>Lars Lindskov DRMV4A</cp:lastModifiedBy>
  <cp:revision>4</cp:revision>
  <cp:lastPrinted>2015-11-24T13:51:00Z</cp:lastPrinted>
  <dcterms:created xsi:type="dcterms:W3CDTF">2016-09-13T09:28:00Z</dcterms:created>
  <dcterms:modified xsi:type="dcterms:W3CDTF">2016-09-18T13:50:00Z</dcterms:modified>
</cp:coreProperties>
</file>