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908" w:rsidRPr="008151DA" w:rsidRDefault="00A24E13" w:rsidP="00A24E13">
      <w:pPr>
        <w:spacing w:after="0" w:line="240" w:lineRule="auto"/>
        <w:rPr>
          <w:rFonts w:ascii="Times New Roman" w:hAnsi="Times New Roman" w:cs="Times New Roman"/>
          <w:b/>
          <w:sz w:val="56"/>
          <w:szCs w:val="32"/>
          <w:lang w:val="da-DK"/>
        </w:rPr>
      </w:pPr>
      <w:proofErr w:type="spellStart"/>
      <w:r w:rsidRPr="008151DA">
        <w:rPr>
          <w:rFonts w:ascii="Times New Roman" w:hAnsi="Times New Roman" w:cs="Times New Roman"/>
          <w:b/>
          <w:sz w:val="56"/>
          <w:szCs w:val="32"/>
          <w:lang w:val="da-DK"/>
        </w:rPr>
        <w:t>Caverions</w:t>
      </w:r>
      <w:proofErr w:type="spellEnd"/>
      <w:r w:rsidRPr="008151DA">
        <w:rPr>
          <w:rFonts w:ascii="Times New Roman" w:hAnsi="Times New Roman" w:cs="Times New Roman"/>
          <w:b/>
          <w:sz w:val="56"/>
          <w:szCs w:val="32"/>
          <w:lang w:val="da-DK"/>
        </w:rPr>
        <w:t xml:space="preserve"> m</w:t>
      </w:r>
      <w:r w:rsidR="00DD4908" w:rsidRPr="008151DA">
        <w:rPr>
          <w:rFonts w:ascii="Times New Roman" w:hAnsi="Times New Roman" w:cs="Times New Roman"/>
          <w:b/>
          <w:sz w:val="56"/>
          <w:szCs w:val="32"/>
          <w:lang w:val="da-DK"/>
        </w:rPr>
        <w:t>a</w:t>
      </w:r>
      <w:r w:rsidR="00475799" w:rsidRPr="008151DA">
        <w:rPr>
          <w:rFonts w:ascii="Times New Roman" w:hAnsi="Times New Roman" w:cs="Times New Roman"/>
          <w:b/>
          <w:sz w:val="56"/>
          <w:szCs w:val="32"/>
          <w:lang w:val="da-DK"/>
        </w:rPr>
        <w:t>rinechef</w:t>
      </w:r>
      <w:r w:rsidR="00232E8F" w:rsidRPr="008151DA">
        <w:rPr>
          <w:rFonts w:ascii="Times New Roman" w:hAnsi="Times New Roman" w:cs="Times New Roman"/>
          <w:b/>
          <w:sz w:val="56"/>
          <w:szCs w:val="32"/>
          <w:lang w:val="da-DK"/>
        </w:rPr>
        <w:t xml:space="preserve"> </w:t>
      </w:r>
      <w:r w:rsidRPr="008151DA">
        <w:rPr>
          <w:rFonts w:ascii="Times New Roman" w:hAnsi="Times New Roman" w:cs="Times New Roman"/>
          <w:b/>
          <w:sz w:val="56"/>
          <w:szCs w:val="32"/>
          <w:lang w:val="da-DK"/>
        </w:rPr>
        <w:t>ser stort potentiale i</w:t>
      </w:r>
      <w:r w:rsidR="00264429" w:rsidRPr="008151DA">
        <w:rPr>
          <w:rFonts w:ascii="Times New Roman" w:hAnsi="Times New Roman" w:cs="Times New Roman"/>
          <w:b/>
          <w:sz w:val="56"/>
          <w:szCs w:val="32"/>
          <w:lang w:val="da-DK"/>
        </w:rPr>
        <w:t xml:space="preserve"> lan</w:t>
      </w:r>
      <w:bookmarkStart w:id="0" w:name="_GoBack"/>
      <w:bookmarkEnd w:id="0"/>
      <w:r w:rsidR="00264429" w:rsidRPr="008151DA">
        <w:rPr>
          <w:rFonts w:ascii="Times New Roman" w:hAnsi="Times New Roman" w:cs="Times New Roman"/>
          <w:b/>
          <w:sz w:val="56"/>
          <w:szCs w:val="32"/>
          <w:lang w:val="da-DK"/>
        </w:rPr>
        <w:t>dstrøm</w:t>
      </w:r>
      <w:r w:rsidR="00C52332" w:rsidRPr="008151DA">
        <w:rPr>
          <w:rFonts w:ascii="Times New Roman" w:hAnsi="Times New Roman" w:cs="Times New Roman"/>
          <w:b/>
          <w:sz w:val="56"/>
          <w:szCs w:val="32"/>
          <w:lang w:val="da-DK"/>
        </w:rPr>
        <w:t xml:space="preserve"> til skibe</w:t>
      </w:r>
    </w:p>
    <w:p w:rsidR="00CA1699" w:rsidRPr="008151DA" w:rsidRDefault="00B265FD" w:rsidP="00A24E13">
      <w:pPr>
        <w:spacing w:after="0" w:line="240" w:lineRule="auto"/>
        <w:rPr>
          <w:rFonts w:ascii="Times New Roman" w:hAnsi="Times New Roman" w:cs="Times New Roman"/>
          <w:i/>
          <w:sz w:val="28"/>
          <w:lang w:val="da-DK"/>
        </w:rPr>
      </w:pPr>
      <w:r w:rsidRPr="008151DA">
        <w:rPr>
          <w:rFonts w:ascii="Times New Roman" w:hAnsi="Times New Roman" w:cs="Times New Roman"/>
          <w:i/>
          <w:sz w:val="28"/>
          <w:lang w:val="da-DK"/>
        </w:rPr>
        <w:t xml:space="preserve">Ligesom i mange andre brancher </w:t>
      </w:r>
      <w:r w:rsidR="00A24E13" w:rsidRPr="008151DA">
        <w:rPr>
          <w:rFonts w:ascii="Times New Roman" w:hAnsi="Times New Roman" w:cs="Times New Roman"/>
          <w:i/>
          <w:sz w:val="28"/>
          <w:lang w:val="da-DK"/>
        </w:rPr>
        <w:t xml:space="preserve">stiger </w:t>
      </w:r>
      <w:r w:rsidRPr="008151DA">
        <w:rPr>
          <w:rFonts w:ascii="Times New Roman" w:hAnsi="Times New Roman" w:cs="Times New Roman"/>
          <w:i/>
          <w:sz w:val="28"/>
          <w:lang w:val="da-DK"/>
        </w:rPr>
        <w:t xml:space="preserve">miljøkravene også </w:t>
      </w:r>
      <w:r w:rsidR="00A24E13" w:rsidRPr="008151DA">
        <w:rPr>
          <w:rFonts w:ascii="Times New Roman" w:hAnsi="Times New Roman" w:cs="Times New Roman"/>
          <w:i/>
          <w:sz w:val="28"/>
          <w:lang w:val="da-DK"/>
        </w:rPr>
        <w:t xml:space="preserve">inden for </w:t>
      </w:r>
      <w:r w:rsidR="005F3FFB">
        <w:rPr>
          <w:rFonts w:ascii="Times New Roman" w:hAnsi="Times New Roman" w:cs="Times New Roman"/>
          <w:i/>
          <w:sz w:val="28"/>
          <w:lang w:val="da-DK"/>
        </w:rPr>
        <w:t>marine-</w:t>
      </w:r>
      <w:r w:rsidR="00A24E13" w:rsidRPr="008151DA">
        <w:rPr>
          <w:rFonts w:ascii="Times New Roman" w:hAnsi="Times New Roman" w:cs="Times New Roman"/>
          <w:i/>
          <w:sz w:val="28"/>
          <w:lang w:val="da-DK"/>
        </w:rPr>
        <w:t>industrien. Per Koopman, der er leder af</w:t>
      </w:r>
      <w:r w:rsidR="00DC1B64" w:rsidRPr="008151DA">
        <w:rPr>
          <w:rFonts w:ascii="Times New Roman" w:hAnsi="Times New Roman" w:cs="Times New Roman"/>
          <w:i/>
          <w:sz w:val="28"/>
          <w:lang w:val="da-DK"/>
        </w:rPr>
        <w:t xml:space="preserve"> </w:t>
      </w:r>
      <w:proofErr w:type="spellStart"/>
      <w:r w:rsidR="00A24E13" w:rsidRPr="008151DA">
        <w:rPr>
          <w:rFonts w:ascii="Times New Roman" w:hAnsi="Times New Roman" w:cs="Times New Roman"/>
          <w:i/>
          <w:sz w:val="28"/>
          <w:lang w:val="da-DK"/>
        </w:rPr>
        <w:t>Caverions</w:t>
      </w:r>
      <w:proofErr w:type="spellEnd"/>
      <w:r w:rsidR="00A24E13" w:rsidRPr="008151DA">
        <w:rPr>
          <w:rFonts w:ascii="Times New Roman" w:hAnsi="Times New Roman" w:cs="Times New Roman"/>
          <w:i/>
          <w:sz w:val="28"/>
          <w:lang w:val="da-DK"/>
        </w:rPr>
        <w:t xml:space="preserve"> </w:t>
      </w:r>
      <w:r w:rsidR="00472E44" w:rsidRPr="008151DA">
        <w:rPr>
          <w:rFonts w:ascii="Times New Roman" w:hAnsi="Times New Roman" w:cs="Times New Roman"/>
          <w:i/>
          <w:sz w:val="28"/>
          <w:lang w:val="da-DK"/>
        </w:rPr>
        <w:t>marineafdeling</w:t>
      </w:r>
      <w:r w:rsidR="00A24E13" w:rsidRPr="008151DA">
        <w:rPr>
          <w:rFonts w:ascii="Times New Roman" w:hAnsi="Times New Roman" w:cs="Times New Roman"/>
          <w:i/>
          <w:sz w:val="28"/>
          <w:lang w:val="da-DK"/>
        </w:rPr>
        <w:t xml:space="preserve"> i Danmark, peg</w:t>
      </w:r>
      <w:r w:rsidR="00013133" w:rsidRPr="008151DA">
        <w:rPr>
          <w:rFonts w:ascii="Times New Roman" w:hAnsi="Times New Roman" w:cs="Times New Roman"/>
          <w:i/>
          <w:sz w:val="28"/>
          <w:lang w:val="da-DK"/>
        </w:rPr>
        <w:t xml:space="preserve">er </w:t>
      </w:r>
      <w:r w:rsidR="00A24E13" w:rsidRPr="008151DA">
        <w:rPr>
          <w:rFonts w:ascii="Times New Roman" w:hAnsi="Times New Roman" w:cs="Times New Roman"/>
          <w:i/>
          <w:sz w:val="28"/>
          <w:lang w:val="da-DK"/>
        </w:rPr>
        <w:t xml:space="preserve">på et stort miljø- og forretningspotentiale ved </w:t>
      </w:r>
      <w:r w:rsidR="00013133" w:rsidRPr="008151DA">
        <w:rPr>
          <w:rFonts w:ascii="Times New Roman" w:hAnsi="Times New Roman" w:cs="Times New Roman"/>
          <w:i/>
          <w:sz w:val="28"/>
          <w:lang w:val="da-DK"/>
        </w:rPr>
        <w:t>levering af</w:t>
      </w:r>
      <w:r w:rsidR="007C3947" w:rsidRPr="008151DA">
        <w:rPr>
          <w:rFonts w:ascii="Times New Roman" w:hAnsi="Times New Roman" w:cs="Times New Roman"/>
          <w:i/>
          <w:sz w:val="28"/>
          <w:lang w:val="da-DK"/>
        </w:rPr>
        <w:t xml:space="preserve"> landstrøm til skibe rundt om i verden</w:t>
      </w:r>
      <w:r w:rsidR="00A24E13" w:rsidRPr="008151DA">
        <w:rPr>
          <w:rFonts w:ascii="Times New Roman" w:hAnsi="Times New Roman" w:cs="Times New Roman"/>
          <w:i/>
          <w:sz w:val="28"/>
          <w:lang w:val="da-DK"/>
        </w:rPr>
        <w:t xml:space="preserve">. Onsdag den 21. december fylder Per </w:t>
      </w:r>
      <w:proofErr w:type="spellStart"/>
      <w:r w:rsidR="00A24E13" w:rsidRPr="008151DA">
        <w:rPr>
          <w:rFonts w:ascii="Times New Roman" w:hAnsi="Times New Roman" w:cs="Times New Roman"/>
          <w:i/>
          <w:sz w:val="28"/>
          <w:lang w:val="da-DK"/>
        </w:rPr>
        <w:t>Koopmann</w:t>
      </w:r>
      <w:proofErr w:type="spellEnd"/>
      <w:r w:rsidR="00A24E13" w:rsidRPr="008151DA">
        <w:rPr>
          <w:rFonts w:ascii="Times New Roman" w:hAnsi="Times New Roman" w:cs="Times New Roman"/>
          <w:i/>
          <w:sz w:val="28"/>
          <w:lang w:val="da-DK"/>
        </w:rPr>
        <w:t xml:space="preserve"> 50 år</w:t>
      </w:r>
    </w:p>
    <w:p w:rsidR="00A24E13" w:rsidRPr="008151DA" w:rsidRDefault="00A24E13" w:rsidP="00A24E13">
      <w:pPr>
        <w:spacing w:after="0" w:line="240" w:lineRule="auto"/>
        <w:rPr>
          <w:rFonts w:ascii="Times New Roman" w:hAnsi="Times New Roman" w:cs="Times New Roman"/>
          <w:lang w:val="da-DK"/>
        </w:rPr>
      </w:pPr>
    </w:p>
    <w:p w:rsidR="008151DA" w:rsidRPr="008151DA" w:rsidRDefault="00B265FD" w:rsidP="00A24E13">
      <w:pPr>
        <w:spacing w:after="0" w:line="240" w:lineRule="auto"/>
        <w:rPr>
          <w:rFonts w:ascii="Times New Roman" w:hAnsi="Times New Roman" w:cs="Times New Roman"/>
          <w:lang w:val="nb-NO"/>
        </w:rPr>
      </w:pPr>
      <w:r w:rsidRPr="008151DA">
        <w:rPr>
          <w:rFonts w:ascii="Times New Roman" w:hAnsi="Times New Roman" w:cs="Times New Roman"/>
          <w:lang w:val="nb-NO"/>
        </w:rPr>
        <w:t>I USA stiller de lokale myndigheder i Californien en række krav til de fartøjer, der lægger til kaj. Eksem</w:t>
      </w:r>
      <w:r w:rsidR="00DC4CCF">
        <w:rPr>
          <w:rFonts w:ascii="Times New Roman" w:hAnsi="Times New Roman" w:cs="Times New Roman"/>
          <w:lang w:val="nb-NO"/>
        </w:rPr>
        <w:t>pelvis</w:t>
      </w:r>
      <w:r w:rsidRPr="008151DA">
        <w:rPr>
          <w:rFonts w:ascii="Times New Roman" w:hAnsi="Times New Roman" w:cs="Times New Roman"/>
          <w:lang w:val="nb-NO"/>
        </w:rPr>
        <w:t xml:space="preserve"> skal fartøjerne forsynes med strøm fra land, så de ikke forurener i havnene med deres egne dieseldrevne generatorer.</w:t>
      </w:r>
    </w:p>
    <w:p w:rsidR="008151DA" w:rsidRPr="008151DA" w:rsidRDefault="008151DA" w:rsidP="00A24E13">
      <w:pPr>
        <w:spacing w:after="0" w:line="240" w:lineRule="auto"/>
        <w:rPr>
          <w:rFonts w:ascii="Times New Roman" w:hAnsi="Times New Roman" w:cs="Times New Roman"/>
          <w:lang w:val="nb-NO"/>
        </w:rPr>
      </w:pPr>
    </w:p>
    <w:p w:rsidR="008151DA" w:rsidRPr="008151DA" w:rsidRDefault="008151DA" w:rsidP="008151DA">
      <w:pPr>
        <w:spacing w:after="0" w:line="240" w:lineRule="auto"/>
        <w:rPr>
          <w:rFonts w:ascii="Times New Roman" w:hAnsi="Times New Roman" w:cs="Times New Roman"/>
          <w:b/>
          <w:lang w:val="nb-NO"/>
        </w:rPr>
      </w:pPr>
      <w:r w:rsidRPr="008151DA">
        <w:rPr>
          <w:rFonts w:ascii="Times New Roman" w:hAnsi="Times New Roman" w:cs="Times New Roman"/>
          <w:b/>
          <w:lang w:val="nb-NO"/>
        </w:rPr>
        <w:t>Dansk designet løsning til Californien</w:t>
      </w:r>
    </w:p>
    <w:p w:rsidR="00B265FD" w:rsidRPr="008151DA" w:rsidRDefault="00B265FD" w:rsidP="00A24E13">
      <w:pPr>
        <w:spacing w:after="0" w:line="240" w:lineRule="auto"/>
        <w:rPr>
          <w:rFonts w:ascii="Times New Roman" w:hAnsi="Times New Roman" w:cs="Times New Roman"/>
          <w:lang w:val="da-DK"/>
        </w:rPr>
      </w:pPr>
      <w:r w:rsidRPr="008151DA">
        <w:rPr>
          <w:rFonts w:ascii="Times New Roman" w:hAnsi="Times New Roman" w:cs="Times New Roman"/>
          <w:lang w:val="nb-NO"/>
        </w:rPr>
        <w:t xml:space="preserve">For at imødekomme dette krav har </w:t>
      </w:r>
      <w:r w:rsidR="005F3FFB">
        <w:rPr>
          <w:rFonts w:ascii="Times New Roman" w:hAnsi="Times New Roman" w:cs="Times New Roman"/>
          <w:lang w:val="nb-NO"/>
        </w:rPr>
        <w:t xml:space="preserve">teknikentreprenøren </w:t>
      </w:r>
      <w:r w:rsidRPr="008151DA">
        <w:rPr>
          <w:rFonts w:ascii="Times New Roman" w:hAnsi="Times New Roman" w:cs="Times New Roman"/>
          <w:lang w:val="nb-NO"/>
        </w:rPr>
        <w:t>Caverions Marine-afdeling</w:t>
      </w:r>
      <w:r w:rsidR="0049454D" w:rsidRPr="008151DA">
        <w:rPr>
          <w:rFonts w:ascii="Times New Roman" w:hAnsi="Times New Roman" w:cs="Times New Roman"/>
          <w:lang w:val="nb-NO"/>
        </w:rPr>
        <w:t xml:space="preserve"> </w:t>
      </w:r>
      <w:r w:rsidR="00421E46">
        <w:rPr>
          <w:rFonts w:ascii="Times New Roman" w:hAnsi="Times New Roman" w:cs="Times New Roman"/>
          <w:lang w:val="nb-NO"/>
        </w:rPr>
        <w:t xml:space="preserve">blandt </w:t>
      </w:r>
      <w:r w:rsidRPr="008151DA">
        <w:rPr>
          <w:rFonts w:ascii="Times New Roman" w:hAnsi="Times New Roman" w:cs="Times New Roman"/>
          <w:lang w:val="nb-NO"/>
        </w:rPr>
        <w:t xml:space="preserve">andet </w:t>
      </w:r>
      <w:r w:rsidR="0049454D" w:rsidRPr="008151DA">
        <w:rPr>
          <w:rFonts w:ascii="Times New Roman" w:hAnsi="Times New Roman" w:cs="Times New Roman"/>
          <w:lang w:val="nb-NO"/>
        </w:rPr>
        <w:t xml:space="preserve">designet en </w:t>
      </w:r>
      <w:r w:rsidRPr="008151DA">
        <w:rPr>
          <w:rFonts w:ascii="Times New Roman" w:hAnsi="Times New Roman" w:cs="Times New Roman"/>
          <w:lang w:val="nb-NO"/>
        </w:rPr>
        <w:t xml:space="preserve">innovativ </w:t>
      </w:r>
      <w:r w:rsidR="0049454D" w:rsidRPr="008151DA">
        <w:rPr>
          <w:rFonts w:ascii="Times New Roman" w:hAnsi="Times New Roman" w:cs="Times New Roman"/>
          <w:lang w:val="nb-NO"/>
        </w:rPr>
        <w:t>løsning, der leverer land</w:t>
      </w:r>
      <w:r w:rsidR="00120646" w:rsidRPr="008151DA">
        <w:rPr>
          <w:rFonts w:ascii="Times New Roman" w:hAnsi="Times New Roman" w:cs="Times New Roman"/>
          <w:lang w:val="nb-NO"/>
        </w:rPr>
        <w:t>strøm til de fartøjer, der ligger til kaj</w:t>
      </w:r>
      <w:r w:rsidR="00684BE7" w:rsidRPr="008151DA">
        <w:rPr>
          <w:rFonts w:ascii="Times New Roman" w:hAnsi="Times New Roman" w:cs="Times New Roman"/>
          <w:lang w:val="nb-NO"/>
        </w:rPr>
        <w:t xml:space="preserve"> i Californien</w:t>
      </w:r>
      <w:r w:rsidR="00120646" w:rsidRPr="008151DA">
        <w:rPr>
          <w:rFonts w:ascii="Times New Roman" w:hAnsi="Times New Roman" w:cs="Times New Roman"/>
          <w:lang w:val="nb-NO"/>
        </w:rPr>
        <w:t xml:space="preserve">. </w:t>
      </w:r>
      <w:r w:rsidRPr="008151DA">
        <w:rPr>
          <w:rFonts w:ascii="Times New Roman" w:hAnsi="Times New Roman" w:cs="Times New Roman"/>
          <w:lang w:val="nb-NO"/>
        </w:rPr>
        <w:t>In</w:t>
      </w:r>
      <w:proofErr w:type="spellStart"/>
      <w:r w:rsidR="00354E10" w:rsidRPr="008151DA">
        <w:rPr>
          <w:rFonts w:ascii="Times New Roman" w:hAnsi="Times New Roman" w:cs="Times New Roman"/>
          <w:lang w:val="da-DK"/>
        </w:rPr>
        <w:t>dtil</w:t>
      </w:r>
      <w:proofErr w:type="spellEnd"/>
      <w:r w:rsidR="00354E10" w:rsidRPr="008151DA">
        <w:rPr>
          <w:rFonts w:ascii="Times New Roman" w:hAnsi="Times New Roman" w:cs="Times New Roman"/>
          <w:lang w:val="da-DK"/>
        </w:rPr>
        <w:t xml:space="preserve"> videre </w:t>
      </w:r>
      <w:r w:rsidRPr="008151DA">
        <w:rPr>
          <w:rFonts w:ascii="Times New Roman" w:hAnsi="Times New Roman" w:cs="Times New Roman"/>
          <w:lang w:val="da-DK"/>
        </w:rPr>
        <w:t xml:space="preserve">har afdelingen </w:t>
      </w:r>
      <w:r w:rsidR="00354E10" w:rsidRPr="008151DA">
        <w:rPr>
          <w:rFonts w:ascii="Times New Roman" w:hAnsi="Times New Roman" w:cs="Times New Roman"/>
          <w:lang w:val="da-DK"/>
        </w:rPr>
        <w:t xml:space="preserve">leveret 30 installationer, herunder containere med </w:t>
      </w:r>
      <w:r w:rsidR="00354E10" w:rsidRPr="008151DA">
        <w:rPr>
          <w:rFonts w:ascii="Times New Roman" w:hAnsi="Times New Roman" w:cs="Times New Roman"/>
          <w:iCs/>
          <w:lang w:val="da-DK"/>
        </w:rPr>
        <w:t>blandt andet m</w:t>
      </w:r>
      <w:r w:rsidR="00C40ABA" w:rsidRPr="008151DA">
        <w:rPr>
          <w:rFonts w:ascii="Times New Roman" w:hAnsi="Times New Roman" w:cs="Times New Roman"/>
          <w:iCs/>
          <w:lang w:val="da-DK"/>
        </w:rPr>
        <w:t>ellemspændingsfelter samt kabeltromle</w:t>
      </w:r>
      <w:r w:rsidR="00354E10" w:rsidRPr="008151DA">
        <w:rPr>
          <w:rFonts w:ascii="Times New Roman" w:hAnsi="Times New Roman" w:cs="Times New Roman"/>
          <w:iCs/>
          <w:lang w:val="da-DK"/>
        </w:rPr>
        <w:t xml:space="preserve"> med højspændingskabler for forbindelse til land</w:t>
      </w:r>
      <w:r w:rsidR="00E24FD6" w:rsidRPr="008151DA">
        <w:rPr>
          <w:rFonts w:ascii="Times New Roman" w:hAnsi="Times New Roman" w:cs="Times New Roman"/>
          <w:lang w:val="da-DK"/>
        </w:rPr>
        <w:t xml:space="preserve">, designet specifikt til </w:t>
      </w:r>
      <w:r w:rsidR="00684BE7" w:rsidRPr="008151DA">
        <w:rPr>
          <w:rFonts w:ascii="Times New Roman" w:hAnsi="Times New Roman" w:cs="Times New Roman"/>
          <w:lang w:val="da-DK"/>
        </w:rPr>
        <w:t>kundens behov</w:t>
      </w:r>
      <w:r w:rsidRPr="008151DA">
        <w:rPr>
          <w:rFonts w:ascii="Times New Roman" w:hAnsi="Times New Roman" w:cs="Times New Roman"/>
          <w:lang w:val="da-DK"/>
        </w:rPr>
        <w:t>.</w:t>
      </w:r>
    </w:p>
    <w:p w:rsidR="008151DA" w:rsidRPr="008151DA" w:rsidRDefault="00EE688F" w:rsidP="008151DA">
      <w:pPr>
        <w:pStyle w:val="Listeafsnit"/>
        <w:numPr>
          <w:ilvl w:val="0"/>
          <w:numId w:val="3"/>
        </w:numPr>
        <w:spacing w:after="0" w:line="240" w:lineRule="auto"/>
        <w:rPr>
          <w:rFonts w:ascii="Times New Roman" w:eastAsia="Times New Roman" w:hAnsi="Times New Roman" w:cs="Times New Roman"/>
          <w:lang w:val="da-DK" w:eastAsia="da-DK"/>
        </w:rPr>
      </w:pPr>
      <w:r w:rsidRPr="008151DA">
        <w:rPr>
          <w:rFonts w:ascii="Times New Roman" w:eastAsia="Times New Roman" w:hAnsi="Times New Roman" w:cs="Times New Roman"/>
          <w:lang w:val="da-DK" w:eastAsia="da-DK"/>
        </w:rPr>
        <w:t>D</w:t>
      </w:r>
      <w:r w:rsidR="00E24FD6" w:rsidRPr="008151DA">
        <w:rPr>
          <w:rFonts w:ascii="Times New Roman" w:eastAsia="Times New Roman" w:hAnsi="Times New Roman" w:cs="Times New Roman"/>
          <w:lang w:val="da-DK" w:eastAsia="da-DK"/>
        </w:rPr>
        <w:t>er blive</w:t>
      </w:r>
      <w:r w:rsidRPr="008151DA">
        <w:rPr>
          <w:rFonts w:ascii="Times New Roman" w:eastAsia="Times New Roman" w:hAnsi="Times New Roman" w:cs="Times New Roman"/>
          <w:lang w:val="da-DK" w:eastAsia="da-DK"/>
        </w:rPr>
        <w:t>r</w:t>
      </w:r>
      <w:r w:rsidR="00E24FD6" w:rsidRPr="008151DA">
        <w:rPr>
          <w:rFonts w:ascii="Times New Roman" w:eastAsia="Times New Roman" w:hAnsi="Times New Roman" w:cs="Times New Roman"/>
          <w:lang w:val="da-DK" w:eastAsia="da-DK"/>
        </w:rPr>
        <w:t xml:space="preserve"> set meget strengt på skibenes miljøbelastning</w:t>
      </w:r>
      <w:r w:rsidR="00C40ABA" w:rsidRPr="008151DA">
        <w:rPr>
          <w:rFonts w:ascii="Times New Roman" w:eastAsia="Times New Roman" w:hAnsi="Times New Roman" w:cs="Times New Roman"/>
          <w:lang w:val="da-DK" w:eastAsia="da-DK"/>
        </w:rPr>
        <w:t>,</w:t>
      </w:r>
      <w:r w:rsidRPr="008151DA">
        <w:rPr>
          <w:rFonts w:ascii="Times New Roman" w:eastAsia="Times New Roman" w:hAnsi="Times New Roman" w:cs="Times New Roman"/>
          <w:lang w:val="da-DK" w:eastAsia="da-DK"/>
        </w:rPr>
        <w:t xml:space="preserve"> og miljøkravene i hele verden bliver højere og højere</w:t>
      </w:r>
      <w:r w:rsidR="00E24FD6" w:rsidRPr="008151DA">
        <w:rPr>
          <w:rFonts w:ascii="Times New Roman" w:eastAsia="Times New Roman" w:hAnsi="Times New Roman" w:cs="Times New Roman"/>
          <w:lang w:val="da-DK" w:eastAsia="da-DK"/>
        </w:rPr>
        <w:t>. I dag har vi regler for udledning i del</w:t>
      </w:r>
      <w:r w:rsidR="006F4C3C" w:rsidRPr="008151DA">
        <w:rPr>
          <w:rFonts w:ascii="Times New Roman" w:eastAsia="Times New Roman" w:hAnsi="Times New Roman" w:cs="Times New Roman"/>
          <w:lang w:val="da-DK" w:eastAsia="da-DK"/>
        </w:rPr>
        <w:t xml:space="preserve">e af Europa, USA og Canada, og </w:t>
      </w:r>
      <w:r w:rsidRPr="008151DA">
        <w:rPr>
          <w:rFonts w:ascii="Times New Roman" w:eastAsia="Times New Roman" w:hAnsi="Times New Roman" w:cs="Times New Roman"/>
          <w:lang w:val="da-DK" w:eastAsia="da-DK"/>
        </w:rPr>
        <w:t xml:space="preserve">tilmed </w:t>
      </w:r>
      <w:r w:rsidR="000B659E" w:rsidRPr="008151DA">
        <w:rPr>
          <w:rFonts w:ascii="Times New Roman" w:eastAsia="Times New Roman" w:hAnsi="Times New Roman" w:cs="Times New Roman"/>
          <w:lang w:val="da-DK" w:eastAsia="da-DK"/>
        </w:rPr>
        <w:t xml:space="preserve">flere </w:t>
      </w:r>
      <w:r w:rsidR="006F4C3C" w:rsidRPr="008151DA">
        <w:rPr>
          <w:rFonts w:ascii="Times New Roman" w:eastAsia="Times New Roman" w:hAnsi="Times New Roman" w:cs="Times New Roman"/>
          <w:lang w:val="da-DK" w:eastAsia="da-DK"/>
        </w:rPr>
        <w:t xml:space="preserve">nye </w:t>
      </w:r>
      <w:r w:rsidR="00E24FD6" w:rsidRPr="008151DA">
        <w:rPr>
          <w:rFonts w:ascii="Times New Roman" w:eastAsia="Times New Roman" w:hAnsi="Times New Roman" w:cs="Times New Roman"/>
          <w:lang w:val="da-DK" w:eastAsia="da-DK"/>
        </w:rPr>
        <w:t>regler</w:t>
      </w:r>
      <w:r w:rsidR="005F5AFE" w:rsidRPr="008151DA">
        <w:rPr>
          <w:rFonts w:ascii="Times New Roman" w:eastAsia="Times New Roman" w:hAnsi="Times New Roman" w:cs="Times New Roman"/>
          <w:lang w:val="da-DK" w:eastAsia="da-DK"/>
        </w:rPr>
        <w:t xml:space="preserve"> </w:t>
      </w:r>
      <w:r w:rsidR="000B659E" w:rsidRPr="008151DA">
        <w:rPr>
          <w:rFonts w:ascii="Times New Roman" w:eastAsia="Times New Roman" w:hAnsi="Times New Roman" w:cs="Times New Roman"/>
          <w:lang w:val="da-DK" w:eastAsia="da-DK"/>
        </w:rPr>
        <w:t>på vej</w:t>
      </w:r>
      <w:r w:rsidR="00E24FD6" w:rsidRPr="008151DA">
        <w:rPr>
          <w:rFonts w:ascii="Times New Roman" w:eastAsia="Times New Roman" w:hAnsi="Times New Roman" w:cs="Times New Roman"/>
          <w:lang w:val="da-DK" w:eastAsia="da-DK"/>
        </w:rPr>
        <w:t xml:space="preserve"> i</w:t>
      </w:r>
      <w:r w:rsidRPr="008151DA">
        <w:rPr>
          <w:rFonts w:ascii="Times New Roman" w:eastAsia="Times New Roman" w:hAnsi="Times New Roman" w:cs="Times New Roman"/>
          <w:lang w:val="da-DK" w:eastAsia="da-DK"/>
        </w:rPr>
        <w:t xml:space="preserve"> </w:t>
      </w:r>
      <w:r w:rsidR="00E24FD6" w:rsidRPr="008151DA">
        <w:rPr>
          <w:rFonts w:ascii="Times New Roman" w:eastAsia="Times New Roman" w:hAnsi="Times New Roman" w:cs="Times New Roman"/>
          <w:lang w:val="da-DK" w:eastAsia="da-DK"/>
        </w:rPr>
        <w:t>Asien. Loven i Californien er den hårdeste, og foreskriver i dag, at 50</w:t>
      </w:r>
      <w:r w:rsidR="007955B0" w:rsidRPr="008151DA">
        <w:rPr>
          <w:rFonts w:ascii="Times New Roman" w:eastAsia="Times New Roman" w:hAnsi="Times New Roman" w:cs="Times New Roman"/>
          <w:lang w:val="da-DK" w:eastAsia="da-DK"/>
        </w:rPr>
        <w:t xml:space="preserve"> </w:t>
      </w:r>
      <w:r w:rsidR="00E24FD6" w:rsidRPr="008151DA">
        <w:rPr>
          <w:rFonts w:ascii="Times New Roman" w:eastAsia="Times New Roman" w:hAnsi="Times New Roman" w:cs="Times New Roman"/>
          <w:lang w:val="da-DK" w:eastAsia="da-DK"/>
        </w:rPr>
        <w:t xml:space="preserve">% af </w:t>
      </w:r>
      <w:r w:rsidR="00354E10" w:rsidRPr="008151DA">
        <w:rPr>
          <w:rFonts w:ascii="Times New Roman" w:eastAsia="Times New Roman" w:hAnsi="Times New Roman" w:cs="Times New Roman"/>
          <w:lang w:val="da-DK" w:eastAsia="da-DK"/>
        </w:rPr>
        <w:t xml:space="preserve">de </w:t>
      </w:r>
      <w:r w:rsidR="00E24FD6" w:rsidRPr="008151DA">
        <w:rPr>
          <w:rFonts w:ascii="Times New Roman" w:eastAsia="Times New Roman" w:hAnsi="Times New Roman" w:cs="Times New Roman"/>
          <w:lang w:val="da-DK" w:eastAsia="da-DK"/>
        </w:rPr>
        <w:t>flåder, der ligger ved kaj i havne, skal være på land</w:t>
      </w:r>
      <w:r w:rsidRPr="008151DA">
        <w:rPr>
          <w:rFonts w:ascii="Times New Roman" w:eastAsia="Times New Roman" w:hAnsi="Times New Roman" w:cs="Times New Roman"/>
          <w:lang w:val="da-DK" w:eastAsia="da-DK"/>
        </w:rPr>
        <w:t>strøm</w:t>
      </w:r>
      <w:r w:rsidR="00E24FD6" w:rsidRPr="008151DA">
        <w:rPr>
          <w:rFonts w:ascii="Times New Roman" w:eastAsia="Times New Roman" w:hAnsi="Times New Roman" w:cs="Times New Roman"/>
          <w:lang w:val="da-DK" w:eastAsia="da-DK"/>
        </w:rPr>
        <w:t>. I 2020 er det 80</w:t>
      </w:r>
      <w:r w:rsidR="007955B0" w:rsidRPr="008151DA">
        <w:rPr>
          <w:rFonts w:ascii="Times New Roman" w:eastAsia="Times New Roman" w:hAnsi="Times New Roman" w:cs="Times New Roman"/>
          <w:lang w:val="da-DK" w:eastAsia="da-DK"/>
        </w:rPr>
        <w:t xml:space="preserve"> </w:t>
      </w:r>
      <w:r w:rsidR="00E24FD6" w:rsidRPr="008151DA">
        <w:rPr>
          <w:rFonts w:ascii="Times New Roman" w:eastAsia="Times New Roman" w:hAnsi="Times New Roman" w:cs="Times New Roman"/>
          <w:lang w:val="da-DK" w:eastAsia="da-DK"/>
        </w:rPr>
        <w:t xml:space="preserve">%, </w:t>
      </w:r>
      <w:r w:rsidR="008151DA">
        <w:rPr>
          <w:rFonts w:ascii="Times New Roman" w:eastAsia="Times New Roman" w:hAnsi="Times New Roman" w:cs="Times New Roman"/>
          <w:lang w:val="da-DK" w:eastAsia="da-DK"/>
        </w:rPr>
        <w:t>fortæller</w:t>
      </w:r>
      <w:r w:rsidR="00E24FD6" w:rsidRPr="008151DA">
        <w:rPr>
          <w:rFonts w:ascii="Times New Roman" w:eastAsia="Times New Roman" w:hAnsi="Times New Roman" w:cs="Times New Roman"/>
          <w:lang w:val="da-DK" w:eastAsia="da-DK"/>
        </w:rPr>
        <w:t xml:space="preserve"> </w:t>
      </w:r>
      <w:r w:rsidR="008151DA">
        <w:rPr>
          <w:rFonts w:ascii="Times New Roman" w:eastAsia="Times New Roman" w:hAnsi="Times New Roman" w:cs="Times New Roman"/>
          <w:lang w:val="da-DK" w:eastAsia="da-DK"/>
        </w:rPr>
        <w:t xml:space="preserve">afdelingsleder i </w:t>
      </w:r>
      <w:proofErr w:type="spellStart"/>
      <w:r w:rsidR="008151DA">
        <w:rPr>
          <w:rFonts w:ascii="Times New Roman" w:eastAsia="Times New Roman" w:hAnsi="Times New Roman" w:cs="Times New Roman"/>
          <w:lang w:val="da-DK" w:eastAsia="da-DK"/>
        </w:rPr>
        <w:t>Caverion</w:t>
      </w:r>
      <w:proofErr w:type="spellEnd"/>
      <w:r w:rsidR="008151DA">
        <w:rPr>
          <w:rFonts w:ascii="Times New Roman" w:eastAsia="Times New Roman" w:hAnsi="Times New Roman" w:cs="Times New Roman"/>
          <w:lang w:val="da-DK" w:eastAsia="da-DK"/>
        </w:rPr>
        <w:t xml:space="preserve"> Marine, </w:t>
      </w:r>
      <w:r w:rsidR="00E24FD6" w:rsidRPr="008151DA">
        <w:rPr>
          <w:rFonts w:ascii="Times New Roman" w:eastAsia="Times New Roman" w:hAnsi="Times New Roman" w:cs="Times New Roman"/>
          <w:lang w:val="da-DK" w:eastAsia="da-DK"/>
        </w:rPr>
        <w:t xml:space="preserve">Per </w:t>
      </w:r>
      <w:proofErr w:type="spellStart"/>
      <w:r w:rsidR="00E24FD6" w:rsidRPr="008151DA">
        <w:rPr>
          <w:rFonts w:ascii="Times New Roman" w:eastAsia="Times New Roman" w:hAnsi="Times New Roman" w:cs="Times New Roman"/>
          <w:lang w:val="da-DK" w:eastAsia="da-DK"/>
        </w:rPr>
        <w:t>Koopmann</w:t>
      </w:r>
      <w:proofErr w:type="spellEnd"/>
      <w:r w:rsidR="008151DA">
        <w:rPr>
          <w:rFonts w:ascii="Times New Roman" w:eastAsia="Times New Roman" w:hAnsi="Times New Roman" w:cs="Times New Roman"/>
          <w:lang w:val="da-DK" w:eastAsia="da-DK"/>
        </w:rPr>
        <w:t>, som s</w:t>
      </w:r>
      <w:r w:rsidR="008151DA" w:rsidRPr="008151DA">
        <w:rPr>
          <w:rFonts w:ascii="Times New Roman" w:hAnsi="Times New Roman" w:cs="Times New Roman"/>
          <w:lang w:val="da-DK"/>
        </w:rPr>
        <w:t xml:space="preserve">ammen med </w:t>
      </w:r>
      <w:r w:rsidR="008151DA" w:rsidRPr="008151DA">
        <w:rPr>
          <w:rFonts w:ascii="Times New Roman" w:eastAsia="Times New Roman" w:hAnsi="Times New Roman" w:cs="Times New Roman"/>
          <w:lang w:val="da-DK" w:eastAsia="da-DK"/>
        </w:rPr>
        <w:t xml:space="preserve">sit erfarne </w:t>
      </w:r>
      <w:r w:rsidR="008151DA">
        <w:rPr>
          <w:rFonts w:ascii="Times New Roman" w:eastAsia="Times New Roman" w:hAnsi="Times New Roman" w:cs="Times New Roman"/>
          <w:lang w:val="da-DK" w:eastAsia="da-DK"/>
        </w:rPr>
        <w:t>t</w:t>
      </w:r>
      <w:r w:rsidR="008151DA" w:rsidRPr="008151DA">
        <w:rPr>
          <w:rFonts w:ascii="Times New Roman" w:eastAsia="Times New Roman" w:hAnsi="Times New Roman" w:cs="Times New Roman"/>
          <w:lang w:val="da-DK" w:eastAsia="da-DK"/>
        </w:rPr>
        <w:t>eam også har udviklet en fleksibel løsning til levering af landstrøm til havne generelt.</w:t>
      </w:r>
    </w:p>
    <w:p w:rsidR="00837C4A" w:rsidRPr="008151DA" w:rsidRDefault="00837C4A" w:rsidP="00837C4A">
      <w:pPr>
        <w:spacing w:after="0" w:line="240" w:lineRule="auto"/>
        <w:rPr>
          <w:rFonts w:ascii="Times New Roman" w:eastAsia="Times New Roman" w:hAnsi="Times New Roman" w:cs="Times New Roman"/>
          <w:lang w:val="da-DK" w:eastAsia="da-DK"/>
        </w:rPr>
      </w:pPr>
    </w:p>
    <w:p w:rsidR="00837C4A" w:rsidRPr="008151DA" w:rsidRDefault="00B265FD" w:rsidP="00A24E13">
      <w:pPr>
        <w:spacing w:after="0" w:line="240" w:lineRule="auto"/>
        <w:rPr>
          <w:rFonts w:ascii="Times New Roman" w:eastAsia="Times New Roman" w:hAnsi="Times New Roman" w:cs="Times New Roman"/>
          <w:b/>
          <w:lang w:val="da-DK" w:eastAsia="da-DK"/>
        </w:rPr>
      </w:pPr>
      <w:r w:rsidRPr="008151DA">
        <w:rPr>
          <w:rFonts w:ascii="Times New Roman" w:eastAsia="Times New Roman" w:hAnsi="Times New Roman" w:cs="Times New Roman"/>
          <w:b/>
          <w:lang w:val="da-DK" w:eastAsia="da-DK"/>
        </w:rPr>
        <w:t>Stort potentiale i dansk-norsk industrisamarbejde</w:t>
      </w:r>
    </w:p>
    <w:p w:rsidR="00175A5F" w:rsidRPr="008151DA" w:rsidRDefault="00B265FD" w:rsidP="00A24E13">
      <w:pPr>
        <w:spacing w:after="0" w:line="240" w:lineRule="auto"/>
        <w:rPr>
          <w:rFonts w:ascii="Times New Roman" w:eastAsia="Times New Roman" w:hAnsi="Times New Roman" w:cs="Times New Roman"/>
          <w:lang w:val="da-DK" w:eastAsia="da-DK"/>
        </w:rPr>
      </w:pPr>
      <w:r w:rsidRPr="008151DA">
        <w:rPr>
          <w:rFonts w:ascii="Times New Roman" w:eastAsia="Times New Roman" w:hAnsi="Times New Roman" w:cs="Times New Roman"/>
          <w:lang w:val="da-DK" w:eastAsia="da-DK"/>
        </w:rPr>
        <w:t xml:space="preserve">For et år siden blev </w:t>
      </w:r>
      <w:proofErr w:type="spellStart"/>
      <w:r w:rsidRPr="008151DA">
        <w:rPr>
          <w:rFonts w:ascii="Times New Roman" w:eastAsia="Times New Roman" w:hAnsi="Times New Roman" w:cs="Times New Roman"/>
          <w:lang w:val="da-DK" w:eastAsia="da-DK"/>
        </w:rPr>
        <w:t>Caverions</w:t>
      </w:r>
      <w:proofErr w:type="spellEnd"/>
      <w:r w:rsidRPr="008151DA">
        <w:rPr>
          <w:rFonts w:ascii="Times New Roman" w:eastAsia="Times New Roman" w:hAnsi="Times New Roman" w:cs="Times New Roman"/>
          <w:lang w:val="da-DK" w:eastAsia="da-DK"/>
        </w:rPr>
        <w:t xml:space="preserve"> danske og norske organisationer lagt </w:t>
      </w:r>
      <w:r w:rsidR="00DE124F" w:rsidRPr="008151DA">
        <w:rPr>
          <w:rFonts w:ascii="Times New Roman" w:eastAsia="Times New Roman" w:hAnsi="Times New Roman" w:cs="Times New Roman"/>
          <w:lang w:val="da-DK" w:eastAsia="da-DK"/>
        </w:rPr>
        <w:t xml:space="preserve">sammen til </w:t>
      </w:r>
      <w:r w:rsidR="00255249" w:rsidRPr="008151DA">
        <w:rPr>
          <w:rFonts w:ascii="Times New Roman" w:eastAsia="Times New Roman" w:hAnsi="Times New Roman" w:cs="Times New Roman"/>
          <w:lang w:val="da-DK" w:eastAsia="da-DK"/>
        </w:rPr>
        <w:t>é</w:t>
      </w:r>
      <w:r w:rsidR="00DE124F" w:rsidRPr="008151DA">
        <w:rPr>
          <w:rFonts w:ascii="Times New Roman" w:eastAsia="Times New Roman" w:hAnsi="Times New Roman" w:cs="Times New Roman"/>
          <w:lang w:val="da-DK" w:eastAsia="da-DK"/>
        </w:rPr>
        <w:t>n division</w:t>
      </w:r>
      <w:r w:rsidRPr="008151DA">
        <w:rPr>
          <w:rFonts w:ascii="Times New Roman" w:eastAsia="Times New Roman" w:hAnsi="Times New Roman" w:cs="Times New Roman"/>
          <w:lang w:val="da-DK" w:eastAsia="da-DK"/>
        </w:rPr>
        <w:t xml:space="preserve"> i den internationale </w:t>
      </w:r>
      <w:r w:rsidR="008151DA">
        <w:rPr>
          <w:rFonts w:ascii="Times New Roman" w:eastAsia="Times New Roman" w:hAnsi="Times New Roman" w:cs="Times New Roman"/>
          <w:lang w:val="da-DK" w:eastAsia="da-DK"/>
        </w:rPr>
        <w:t>teknik-</w:t>
      </w:r>
      <w:r w:rsidRPr="008151DA">
        <w:rPr>
          <w:rFonts w:ascii="Times New Roman" w:eastAsia="Times New Roman" w:hAnsi="Times New Roman" w:cs="Times New Roman"/>
          <w:lang w:val="da-DK" w:eastAsia="da-DK"/>
        </w:rPr>
        <w:t>koncern</w:t>
      </w:r>
      <w:r w:rsidR="00DE124F" w:rsidRPr="008151DA">
        <w:rPr>
          <w:rFonts w:ascii="Times New Roman" w:eastAsia="Times New Roman" w:hAnsi="Times New Roman" w:cs="Times New Roman"/>
          <w:lang w:val="da-DK" w:eastAsia="da-DK"/>
        </w:rPr>
        <w:t xml:space="preserve">. Direktør for </w:t>
      </w:r>
      <w:proofErr w:type="spellStart"/>
      <w:r w:rsidRPr="008151DA">
        <w:rPr>
          <w:rFonts w:ascii="Times New Roman" w:eastAsia="Times New Roman" w:hAnsi="Times New Roman" w:cs="Times New Roman"/>
          <w:lang w:val="da-DK" w:eastAsia="da-DK"/>
        </w:rPr>
        <w:t>Caverions</w:t>
      </w:r>
      <w:proofErr w:type="spellEnd"/>
      <w:r w:rsidRPr="008151DA">
        <w:rPr>
          <w:rFonts w:ascii="Times New Roman" w:eastAsia="Times New Roman" w:hAnsi="Times New Roman" w:cs="Times New Roman"/>
          <w:lang w:val="da-DK" w:eastAsia="da-DK"/>
        </w:rPr>
        <w:t xml:space="preserve"> danske Industri-forretning</w:t>
      </w:r>
      <w:r w:rsidR="00DE124F" w:rsidRPr="008151DA">
        <w:rPr>
          <w:rFonts w:ascii="Times New Roman" w:eastAsia="Times New Roman" w:hAnsi="Times New Roman" w:cs="Times New Roman"/>
          <w:lang w:val="da-DK" w:eastAsia="da-DK"/>
        </w:rPr>
        <w:t xml:space="preserve">, Carsten Sørensen, er </w:t>
      </w:r>
      <w:r w:rsidR="005F3FFB">
        <w:rPr>
          <w:rFonts w:ascii="Times New Roman" w:eastAsia="Times New Roman" w:hAnsi="Times New Roman" w:cs="Times New Roman"/>
          <w:lang w:val="da-DK" w:eastAsia="da-DK"/>
        </w:rPr>
        <w:t xml:space="preserve">dermed </w:t>
      </w:r>
      <w:r w:rsidR="00DE124F" w:rsidRPr="008151DA">
        <w:rPr>
          <w:rFonts w:ascii="Times New Roman" w:eastAsia="Times New Roman" w:hAnsi="Times New Roman" w:cs="Times New Roman"/>
          <w:lang w:val="da-DK" w:eastAsia="da-DK"/>
        </w:rPr>
        <w:t xml:space="preserve">også </w:t>
      </w:r>
      <w:r w:rsidR="005F3FFB">
        <w:rPr>
          <w:rFonts w:ascii="Times New Roman" w:eastAsia="Times New Roman" w:hAnsi="Times New Roman" w:cs="Times New Roman"/>
          <w:lang w:val="da-DK" w:eastAsia="da-DK"/>
        </w:rPr>
        <w:t xml:space="preserve">blevet </w:t>
      </w:r>
      <w:r w:rsidR="00DE124F" w:rsidRPr="008151DA">
        <w:rPr>
          <w:rFonts w:ascii="Times New Roman" w:eastAsia="Times New Roman" w:hAnsi="Times New Roman" w:cs="Times New Roman"/>
          <w:lang w:val="da-DK" w:eastAsia="da-DK"/>
        </w:rPr>
        <w:t>direktør for den norske afdeling for industri</w:t>
      </w:r>
      <w:r w:rsidR="00721D0A" w:rsidRPr="008151DA">
        <w:rPr>
          <w:rFonts w:ascii="Times New Roman" w:eastAsia="Times New Roman" w:hAnsi="Times New Roman" w:cs="Times New Roman"/>
          <w:lang w:val="da-DK" w:eastAsia="da-DK"/>
        </w:rPr>
        <w:t>,</w:t>
      </w:r>
      <w:r w:rsidR="00DE124F" w:rsidRPr="008151DA">
        <w:rPr>
          <w:rFonts w:ascii="Times New Roman" w:eastAsia="Times New Roman" w:hAnsi="Times New Roman" w:cs="Times New Roman"/>
          <w:lang w:val="da-DK" w:eastAsia="da-DK"/>
        </w:rPr>
        <w:t xml:space="preserve"> </w:t>
      </w:r>
      <w:r w:rsidR="00255249" w:rsidRPr="008151DA">
        <w:rPr>
          <w:rFonts w:ascii="Times New Roman" w:eastAsia="Times New Roman" w:hAnsi="Times New Roman" w:cs="Times New Roman"/>
          <w:lang w:val="da-DK" w:eastAsia="da-DK"/>
        </w:rPr>
        <w:t>o</w:t>
      </w:r>
      <w:r w:rsidR="00DE124F" w:rsidRPr="008151DA">
        <w:rPr>
          <w:rFonts w:ascii="Times New Roman" w:eastAsia="Times New Roman" w:hAnsi="Times New Roman" w:cs="Times New Roman"/>
          <w:lang w:val="da-DK" w:eastAsia="da-DK"/>
        </w:rPr>
        <w:t xml:space="preserve">g Per Koopmann forventer sig meget af </w:t>
      </w:r>
      <w:r w:rsidR="00175A5F" w:rsidRPr="008151DA">
        <w:rPr>
          <w:rFonts w:ascii="Times New Roman" w:eastAsia="Times New Roman" w:hAnsi="Times New Roman" w:cs="Times New Roman"/>
          <w:lang w:val="da-DK" w:eastAsia="da-DK"/>
        </w:rPr>
        <w:t>det dansk-norske samarbejde</w:t>
      </w:r>
      <w:r w:rsidR="008151DA">
        <w:rPr>
          <w:rFonts w:ascii="Times New Roman" w:eastAsia="Times New Roman" w:hAnsi="Times New Roman" w:cs="Times New Roman"/>
          <w:lang w:val="da-DK" w:eastAsia="da-DK"/>
        </w:rPr>
        <w:t xml:space="preserve"> under fælles ledelse</w:t>
      </w:r>
      <w:r w:rsidR="00175A5F" w:rsidRPr="008151DA">
        <w:rPr>
          <w:rFonts w:ascii="Times New Roman" w:eastAsia="Times New Roman" w:hAnsi="Times New Roman" w:cs="Times New Roman"/>
          <w:lang w:val="da-DK" w:eastAsia="da-DK"/>
        </w:rPr>
        <w:t>.</w:t>
      </w:r>
    </w:p>
    <w:p w:rsidR="00175A5F" w:rsidRPr="008151DA" w:rsidRDefault="008820F9" w:rsidP="00A24E13">
      <w:pPr>
        <w:pStyle w:val="Listeafsnit"/>
        <w:numPr>
          <w:ilvl w:val="0"/>
          <w:numId w:val="3"/>
        </w:numPr>
        <w:spacing w:after="0" w:line="240" w:lineRule="auto"/>
        <w:rPr>
          <w:rFonts w:ascii="Times New Roman" w:eastAsia="Times New Roman" w:hAnsi="Times New Roman" w:cs="Times New Roman"/>
          <w:lang w:val="da-DK" w:eastAsia="da-DK"/>
        </w:rPr>
      </w:pPr>
      <w:r w:rsidRPr="008151DA">
        <w:rPr>
          <w:rFonts w:ascii="Times New Roman" w:eastAsia="Times New Roman" w:hAnsi="Times New Roman" w:cs="Times New Roman"/>
          <w:lang w:val="da-DK" w:eastAsia="da-DK"/>
        </w:rPr>
        <w:t>I Norge er der også stor</w:t>
      </w:r>
      <w:r w:rsidR="00721D0A" w:rsidRPr="008151DA">
        <w:rPr>
          <w:rFonts w:ascii="Times New Roman" w:eastAsia="Times New Roman" w:hAnsi="Times New Roman" w:cs="Times New Roman"/>
          <w:lang w:val="da-DK" w:eastAsia="da-DK"/>
        </w:rPr>
        <w:t>t</w:t>
      </w:r>
      <w:r w:rsidRPr="008151DA">
        <w:rPr>
          <w:rFonts w:ascii="Times New Roman" w:eastAsia="Times New Roman" w:hAnsi="Times New Roman" w:cs="Times New Roman"/>
          <w:lang w:val="da-DK" w:eastAsia="da-DK"/>
        </w:rPr>
        <w:t xml:space="preserve"> </w:t>
      </w:r>
      <w:r w:rsidR="00354E10" w:rsidRPr="008151DA">
        <w:rPr>
          <w:rFonts w:ascii="Times New Roman" w:eastAsia="Times New Roman" w:hAnsi="Times New Roman" w:cs="Times New Roman"/>
          <w:lang w:val="da-DK" w:eastAsia="da-DK"/>
        </w:rPr>
        <w:t xml:space="preserve">fokus på </w:t>
      </w:r>
      <w:r w:rsidRPr="008151DA">
        <w:rPr>
          <w:rFonts w:ascii="Times New Roman" w:eastAsia="Times New Roman" w:hAnsi="Times New Roman" w:cs="Times New Roman"/>
          <w:lang w:val="da-DK" w:eastAsia="da-DK"/>
        </w:rPr>
        <w:t>landstrøm, og det vil være lettere for os at komme ind i Østersø-regionen, når vi arbejder tæt sammen med No</w:t>
      </w:r>
      <w:r w:rsidR="00B74388" w:rsidRPr="008151DA">
        <w:rPr>
          <w:rFonts w:ascii="Times New Roman" w:eastAsia="Times New Roman" w:hAnsi="Times New Roman" w:cs="Times New Roman"/>
          <w:lang w:val="da-DK" w:eastAsia="da-DK"/>
        </w:rPr>
        <w:t xml:space="preserve">rge og resten af vores koncern, </w:t>
      </w:r>
      <w:r w:rsidR="008151DA">
        <w:rPr>
          <w:rFonts w:ascii="Times New Roman" w:eastAsia="Times New Roman" w:hAnsi="Times New Roman" w:cs="Times New Roman"/>
          <w:lang w:val="da-DK" w:eastAsia="da-DK"/>
        </w:rPr>
        <w:t xml:space="preserve">siger Per </w:t>
      </w:r>
      <w:proofErr w:type="spellStart"/>
      <w:r w:rsidR="008151DA">
        <w:rPr>
          <w:rFonts w:ascii="Times New Roman" w:eastAsia="Times New Roman" w:hAnsi="Times New Roman" w:cs="Times New Roman"/>
          <w:lang w:val="da-DK" w:eastAsia="da-DK"/>
        </w:rPr>
        <w:t>Koopmann</w:t>
      </w:r>
      <w:proofErr w:type="spellEnd"/>
      <w:r w:rsidR="008151DA">
        <w:rPr>
          <w:rFonts w:ascii="Times New Roman" w:eastAsia="Times New Roman" w:hAnsi="Times New Roman" w:cs="Times New Roman"/>
          <w:lang w:val="da-DK" w:eastAsia="da-DK"/>
        </w:rPr>
        <w:t>, der gennem sit første år i koncernen har erfaret</w:t>
      </w:r>
      <w:r w:rsidR="004C1BDE" w:rsidRPr="008151DA">
        <w:rPr>
          <w:rFonts w:ascii="Times New Roman" w:eastAsia="Times New Roman" w:hAnsi="Times New Roman" w:cs="Times New Roman"/>
          <w:lang w:val="da-DK" w:eastAsia="da-DK"/>
        </w:rPr>
        <w:t xml:space="preserve">, </w:t>
      </w:r>
      <w:r w:rsidR="008151DA">
        <w:rPr>
          <w:rFonts w:ascii="Times New Roman" w:eastAsia="Times New Roman" w:hAnsi="Times New Roman" w:cs="Times New Roman"/>
          <w:lang w:val="da-DK" w:eastAsia="da-DK"/>
        </w:rPr>
        <w:t xml:space="preserve">at der gennem </w:t>
      </w:r>
      <w:r w:rsidR="004C1BDE" w:rsidRPr="008151DA">
        <w:rPr>
          <w:rFonts w:ascii="Times New Roman" w:eastAsia="Times New Roman" w:hAnsi="Times New Roman" w:cs="Times New Roman"/>
          <w:lang w:val="da-DK" w:eastAsia="da-DK"/>
        </w:rPr>
        <w:t xml:space="preserve">det dansk-norske samarbejde </w:t>
      </w:r>
      <w:r w:rsidR="008151DA">
        <w:rPr>
          <w:rFonts w:ascii="Times New Roman" w:eastAsia="Times New Roman" w:hAnsi="Times New Roman" w:cs="Times New Roman"/>
          <w:lang w:val="da-DK" w:eastAsia="da-DK"/>
        </w:rPr>
        <w:t>ligg</w:t>
      </w:r>
      <w:r w:rsidR="004C1BDE" w:rsidRPr="008151DA">
        <w:rPr>
          <w:rFonts w:ascii="Times New Roman" w:eastAsia="Times New Roman" w:hAnsi="Times New Roman" w:cs="Times New Roman"/>
          <w:lang w:val="da-DK" w:eastAsia="da-DK"/>
        </w:rPr>
        <w:t xml:space="preserve">er </w:t>
      </w:r>
      <w:r w:rsidR="008151DA">
        <w:rPr>
          <w:rFonts w:ascii="Times New Roman" w:eastAsia="Times New Roman" w:hAnsi="Times New Roman" w:cs="Times New Roman"/>
          <w:lang w:val="da-DK" w:eastAsia="da-DK"/>
        </w:rPr>
        <w:t xml:space="preserve">en stor knowhow og </w:t>
      </w:r>
      <w:r w:rsidR="004C1BDE" w:rsidRPr="008151DA">
        <w:rPr>
          <w:rFonts w:ascii="Times New Roman" w:eastAsia="Times New Roman" w:hAnsi="Times New Roman" w:cs="Times New Roman"/>
          <w:lang w:val="da-DK" w:eastAsia="da-DK"/>
        </w:rPr>
        <w:t>et stort potentiale, der kommer mange industrikunder til gode.</w:t>
      </w:r>
    </w:p>
    <w:p w:rsidR="00837C4A" w:rsidRPr="008151DA" w:rsidRDefault="00837C4A" w:rsidP="00837C4A">
      <w:pPr>
        <w:spacing w:after="0" w:line="240" w:lineRule="auto"/>
        <w:rPr>
          <w:rFonts w:ascii="Times New Roman" w:eastAsia="Times New Roman" w:hAnsi="Times New Roman" w:cs="Times New Roman"/>
          <w:lang w:val="da-DK" w:eastAsia="da-DK"/>
        </w:rPr>
      </w:pPr>
    </w:p>
    <w:p w:rsidR="004C1BDE" w:rsidRPr="008151DA" w:rsidRDefault="004C1BDE" w:rsidP="004C1BDE">
      <w:pPr>
        <w:spacing w:after="0" w:line="240" w:lineRule="auto"/>
        <w:rPr>
          <w:rFonts w:ascii="Times New Roman" w:eastAsia="Times New Roman" w:hAnsi="Times New Roman" w:cs="Times New Roman"/>
          <w:b/>
          <w:lang w:val="da-DK" w:eastAsia="da-DK"/>
        </w:rPr>
      </w:pPr>
      <w:r w:rsidRPr="008151DA">
        <w:rPr>
          <w:rFonts w:ascii="Times New Roman" w:eastAsia="Times New Roman" w:hAnsi="Times New Roman" w:cs="Times New Roman"/>
          <w:b/>
          <w:lang w:val="da-DK" w:eastAsia="da-DK"/>
        </w:rPr>
        <w:t>Unik platform for vækst</w:t>
      </w:r>
    </w:p>
    <w:p w:rsidR="00E16644" w:rsidRPr="008151DA" w:rsidRDefault="004C1BDE" w:rsidP="004C1BDE">
      <w:pPr>
        <w:spacing w:after="0" w:line="240" w:lineRule="auto"/>
        <w:rPr>
          <w:rFonts w:ascii="Times New Roman" w:hAnsi="Times New Roman" w:cs="Times New Roman"/>
          <w:lang w:val="da-DK"/>
        </w:rPr>
      </w:pPr>
      <w:r w:rsidRPr="008151DA">
        <w:rPr>
          <w:rFonts w:ascii="Times New Roman" w:hAnsi="Times New Roman" w:cs="Times New Roman"/>
          <w:lang w:val="da-DK"/>
        </w:rPr>
        <w:t>De</w:t>
      </w:r>
      <w:r w:rsidR="006B5362" w:rsidRPr="008151DA">
        <w:rPr>
          <w:rFonts w:ascii="Times New Roman" w:hAnsi="Times New Roman" w:cs="Times New Roman"/>
          <w:lang w:val="da-DK"/>
        </w:rPr>
        <w:t>n lav</w:t>
      </w:r>
      <w:r w:rsidRPr="008151DA">
        <w:rPr>
          <w:rFonts w:ascii="Times New Roman" w:hAnsi="Times New Roman" w:cs="Times New Roman"/>
          <w:lang w:val="da-DK"/>
        </w:rPr>
        <w:t>e</w:t>
      </w:r>
      <w:r w:rsidR="006B5362" w:rsidRPr="008151DA">
        <w:rPr>
          <w:rFonts w:ascii="Times New Roman" w:hAnsi="Times New Roman" w:cs="Times New Roman"/>
          <w:lang w:val="da-DK"/>
        </w:rPr>
        <w:t xml:space="preserve"> oliepris og </w:t>
      </w:r>
      <w:r w:rsidRPr="008151DA">
        <w:rPr>
          <w:rFonts w:ascii="Times New Roman" w:hAnsi="Times New Roman" w:cs="Times New Roman"/>
          <w:lang w:val="da-DK"/>
        </w:rPr>
        <w:t>d</w:t>
      </w:r>
      <w:r w:rsidR="006B5362" w:rsidRPr="008151DA">
        <w:rPr>
          <w:rFonts w:ascii="Times New Roman" w:hAnsi="Times New Roman" w:cs="Times New Roman"/>
          <w:lang w:val="da-DK"/>
        </w:rPr>
        <w:t>et stagn</w:t>
      </w:r>
      <w:r w:rsidR="00E16644" w:rsidRPr="008151DA">
        <w:rPr>
          <w:rFonts w:ascii="Times New Roman" w:hAnsi="Times New Roman" w:cs="Times New Roman"/>
          <w:lang w:val="da-DK"/>
        </w:rPr>
        <w:t>erende marked i Kina kan mærkes</w:t>
      </w:r>
      <w:r w:rsidRPr="008151DA">
        <w:rPr>
          <w:rFonts w:ascii="Times New Roman" w:hAnsi="Times New Roman" w:cs="Times New Roman"/>
          <w:lang w:val="da-DK"/>
        </w:rPr>
        <w:t xml:space="preserve"> hos de fleste leverandører af tekniske installationer inden for det maritime område</w:t>
      </w:r>
      <w:r w:rsidR="008151DA">
        <w:rPr>
          <w:rFonts w:ascii="Times New Roman" w:hAnsi="Times New Roman" w:cs="Times New Roman"/>
          <w:lang w:val="da-DK"/>
        </w:rPr>
        <w:t>, som derfor i en periode har været underdrejet rent omsætningsmæssigt</w:t>
      </w:r>
      <w:r w:rsidRPr="008151DA">
        <w:rPr>
          <w:rFonts w:ascii="Times New Roman" w:hAnsi="Times New Roman" w:cs="Times New Roman"/>
          <w:lang w:val="da-DK"/>
        </w:rPr>
        <w:t xml:space="preserve">. Men </w:t>
      </w:r>
      <w:r w:rsidR="00794923" w:rsidRPr="008151DA">
        <w:rPr>
          <w:rFonts w:ascii="Times New Roman" w:hAnsi="Times New Roman" w:cs="Times New Roman"/>
          <w:lang w:val="da-DK"/>
        </w:rPr>
        <w:t xml:space="preserve">Per </w:t>
      </w:r>
      <w:proofErr w:type="spellStart"/>
      <w:r w:rsidR="00794923" w:rsidRPr="008151DA">
        <w:rPr>
          <w:rFonts w:ascii="Times New Roman" w:hAnsi="Times New Roman" w:cs="Times New Roman"/>
          <w:lang w:val="da-DK"/>
        </w:rPr>
        <w:t>Koopmann</w:t>
      </w:r>
      <w:proofErr w:type="spellEnd"/>
      <w:r w:rsidR="00E16644" w:rsidRPr="008151DA">
        <w:rPr>
          <w:rFonts w:ascii="Times New Roman" w:hAnsi="Times New Roman" w:cs="Times New Roman"/>
          <w:lang w:val="da-DK"/>
        </w:rPr>
        <w:t xml:space="preserve"> </w:t>
      </w:r>
      <w:r w:rsidRPr="008151DA">
        <w:rPr>
          <w:rFonts w:ascii="Times New Roman" w:hAnsi="Times New Roman" w:cs="Times New Roman"/>
          <w:lang w:val="da-DK"/>
        </w:rPr>
        <w:t xml:space="preserve">ser store muligheder for at hente flere markedsandele ved en øget anvendelse af </w:t>
      </w:r>
      <w:proofErr w:type="spellStart"/>
      <w:r w:rsidRPr="008151DA">
        <w:rPr>
          <w:rFonts w:ascii="Times New Roman" w:hAnsi="Times New Roman" w:cs="Times New Roman"/>
          <w:lang w:val="da-DK"/>
        </w:rPr>
        <w:t>Caverions</w:t>
      </w:r>
      <w:proofErr w:type="spellEnd"/>
      <w:r w:rsidRPr="008151DA">
        <w:rPr>
          <w:rFonts w:ascii="Times New Roman" w:hAnsi="Times New Roman" w:cs="Times New Roman"/>
          <w:lang w:val="da-DK"/>
        </w:rPr>
        <w:t xml:space="preserve"> kompetencer på tværs af lande og forretningsområder samt ved udvikling af nye løsninger og koncepter som eksempelvis landstrøm.</w:t>
      </w:r>
    </w:p>
    <w:p w:rsidR="00794923" w:rsidRPr="008151DA" w:rsidRDefault="006B5362" w:rsidP="00A24E13">
      <w:pPr>
        <w:pStyle w:val="Listeafsnit"/>
        <w:numPr>
          <w:ilvl w:val="0"/>
          <w:numId w:val="3"/>
        </w:numPr>
        <w:spacing w:after="0" w:line="240" w:lineRule="auto"/>
        <w:rPr>
          <w:rFonts w:ascii="Times New Roman" w:hAnsi="Times New Roman" w:cs="Times New Roman"/>
          <w:lang w:val="da-DK"/>
        </w:rPr>
      </w:pPr>
      <w:r w:rsidRPr="008151DA">
        <w:rPr>
          <w:rFonts w:ascii="Times New Roman" w:hAnsi="Times New Roman" w:cs="Times New Roman"/>
          <w:lang w:val="da-DK"/>
        </w:rPr>
        <w:t>Caverion Marine har været i branchen siden 1982</w:t>
      </w:r>
      <w:r w:rsidR="004C1BDE" w:rsidRPr="008151DA">
        <w:rPr>
          <w:rFonts w:ascii="Times New Roman" w:hAnsi="Times New Roman" w:cs="Times New Roman"/>
          <w:lang w:val="da-DK"/>
        </w:rPr>
        <w:t xml:space="preserve">, så kombinationen af kundernes </w:t>
      </w:r>
      <w:r w:rsidR="000B659E" w:rsidRPr="008151DA">
        <w:rPr>
          <w:rFonts w:ascii="Times New Roman" w:hAnsi="Times New Roman" w:cs="Times New Roman"/>
          <w:lang w:val="da-DK"/>
        </w:rPr>
        <w:t xml:space="preserve">tillid </w:t>
      </w:r>
      <w:r w:rsidR="004C1BDE" w:rsidRPr="008151DA">
        <w:rPr>
          <w:rFonts w:ascii="Times New Roman" w:hAnsi="Times New Roman" w:cs="Times New Roman"/>
          <w:lang w:val="da-DK"/>
        </w:rPr>
        <w:t>og d</w:t>
      </w:r>
      <w:r w:rsidR="000B659E" w:rsidRPr="008151DA">
        <w:rPr>
          <w:rFonts w:ascii="Times New Roman" w:hAnsi="Times New Roman" w:cs="Times New Roman"/>
          <w:lang w:val="da-DK"/>
        </w:rPr>
        <w:t>en k</w:t>
      </w:r>
      <w:r w:rsidR="00255249" w:rsidRPr="008151DA">
        <w:rPr>
          <w:rFonts w:ascii="Times New Roman" w:hAnsi="Times New Roman" w:cs="Times New Roman"/>
          <w:lang w:val="da-DK"/>
        </w:rPr>
        <w:t>n</w:t>
      </w:r>
      <w:r w:rsidR="000B659E" w:rsidRPr="008151DA">
        <w:rPr>
          <w:rFonts w:ascii="Times New Roman" w:hAnsi="Times New Roman" w:cs="Times New Roman"/>
          <w:lang w:val="da-DK"/>
        </w:rPr>
        <w:t>owhow</w:t>
      </w:r>
      <w:r w:rsidR="004D3FE6" w:rsidRPr="008151DA">
        <w:rPr>
          <w:rFonts w:ascii="Times New Roman" w:hAnsi="Times New Roman" w:cs="Times New Roman"/>
          <w:lang w:val="da-DK"/>
        </w:rPr>
        <w:t>,</w:t>
      </w:r>
      <w:r w:rsidR="000B659E" w:rsidRPr="008151DA">
        <w:rPr>
          <w:rFonts w:ascii="Times New Roman" w:hAnsi="Times New Roman" w:cs="Times New Roman"/>
          <w:lang w:val="da-DK"/>
        </w:rPr>
        <w:t xml:space="preserve"> der er i teamet</w:t>
      </w:r>
      <w:r w:rsidR="004C1BDE" w:rsidRPr="008151DA">
        <w:rPr>
          <w:rFonts w:ascii="Times New Roman" w:hAnsi="Times New Roman" w:cs="Times New Roman"/>
          <w:lang w:val="da-DK"/>
        </w:rPr>
        <w:t xml:space="preserve"> og koncernen</w:t>
      </w:r>
      <w:r w:rsidR="000B659E" w:rsidRPr="008151DA">
        <w:rPr>
          <w:rFonts w:ascii="Times New Roman" w:hAnsi="Times New Roman" w:cs="Times New Roman"/>
          <w:lang w:val="da-DK"/>
        </w:rPr>
        <w:t xml:space="preserve">, </w:t>
      </w:r>
      <w:r w:rsidR="004C1BDE" w:rsidRPr="008151DA">
        <w:rPr>
          <w:rFonts w:ascii="Times New Roman" w:hAnsi="Times New Roman" w:cs="Times New Roman"/>
          <w:lang w:val="da-DK"/>
        </w:rPr>
        <w:t xml:space="preserve">giver en unik platform for vækst og cementering af vores markedsposition, siger Per </w:t>
      </w:r>
      <w:proofErr w:type="spellStart"/>
      <w:r w:rsidR="004C1BDE" w:rsidRPr="008151DA">
        <w:rPr>
          <w:rFonts w:ascii="Times New Roman" w:hAnsi="Times New Roman" w:cs="Times New Roman"/>
          <w:lang w:val="da-DK"/>
        </w:rPr>
        <w:t>Koopmann</w:t>
      </w:r>
      <w:proofErr w:type="spellEnd"/>
      <w:r w:rsidR="004C1BDE" w:rsidRPr="008151DA">
        <w:rPr>
          <w:rFonts w:ascii="Times New Roman" w:hAnsi="Times New Roman" w:cs="Times New Roman"/>
          <w:lang w:val="da-DK"/>
        </w:rPr>
        <w:t>, der onsdag den 21. december kan fejre 50 års fødselsdag.</w:t>
      </w:r>
    </w:p>
    <w:p w:rsidR="004C1BDE" w:rsidRDefault="004C1BDE" w:rsidP="00A24E13">
      <w:pPr>
        <w:spacing w:after="0" w:line="240" w:lineRule="auto"/>
        <w:rPr>
          <w:rFonts w:ascii="Times New Roman" w:hAnsi="Times New Roman" w:cs="Times New Roman"/>
          <w:shd w:val="clear" w:color="auto" w:fill="FFFFFF"/>
          <w:lang w:val="da-DK"/>
        </w:rPr>
      </w:pPr>
    </w:p>
    <w:p w:rsidR="00837C4A" w:rsidRPr="008151DA" w:rsidRDefault="00C6586A" w:rsidP="00A24E13">
      <w:pPr>
        <w:spacing w:after="0" w:line="240" w:lineRule="auto"/>
        <w:rPr>
          <w:rFonts w:ascii="Times New Roman" w:hAnsi="Times New Roman" w:cs="Times New Roman"/>
          <w:b/>
          <w:shd w:val="clear" w:color="auto" w:fill="FFFFFF"/>
          <w:lang w:val="da-DK"/>
        </w:rPr>
      </w:pPr>
      <w:r>
        <w:rPr>
          <w:rFonts w:ascii="Times New Roman" w:hAnsi="Times New Roman" w:cs="Times New Roman"/>
          <w:b/>
          <w:shd w:val="clear" w:color="auto" w:fill="FFFFFF"/>
          <w:lang w:val="da-DK"/>
        </w:rPr>
        <w:t>Chef for r</w:t>
      </w:r>
      <w:r w:rsidR="008151DA" w:rsidRPr="008151DA">
        <w:rPr>
          <w:rFonts w:ascii="Times New Roman" w:hAnsi="Times New Roman" w:cs="Times New Roman"/>
          <w:b/>
          <w:shd w:val="clear" w:color="auto" w:fill="FFFFFF"/>
          <w:lang w:val="da-DK"/>
        </w:rPr>
        <w:t>ejsevant marine-team</w:t>
      </w:r>
    </w:p>
    <w:p w:rsidR="00A06A29" w:rsidRDefault="00C6586A" w:rsidP="00A24E13">
      <w:pPr>
        <w:spacing w:after="0" w:line="240" w:lineRule="auto"/>
        <w:rPr>
          <w:rFonts w:ascii="Times New Roman" w:hAnsi="Times New Roman" w:cs="Times New Roman"/>
          <w:kern w:val="36"/>
          <w:lang w:val="da-DK"/>
        </w:rPr>
      </w:pPr>
      <w:r w:rsidRPr="008151DA">
        <w:rPr>
          <w:rFonts w:ascii="Times New Roman" w:hAnsi="Times New Roman" w:cs="Times New Roman"/>
          <w:lang w:val="da-DK"/>
        </w:rPr>
        <w:t xml:space="preserve">Per </w:t>
      </w:r>
      <w:proofErr w:type="spellStart"/>
      <w:r w:rsidRPr="008151DA">
        <w:rPr>
          <w:rFonts w:ascii="Times New Roman" w:hAnsi="Times New Roman" w:cs="Times New Roman"/>
          <w:lang w:val="da-DK"/>
        </w:rPr>
        <w:t>Koopmann</w:t>
      </w:r>
      <w:proofErr w:type="spellEnd"/>
      <w:r w:rsidRPr="008151DA">
        <w:rPr>
          <w:rFonts w:ascii="Times New Roman" w:hAnsi="Times New Roman" w:cs="Times New Roman"/>
          <w:lang w:val="da-DK"/>
        </w:rPr>
        <w:t xml:space="preserve"> er uddannet maskinmester og var i sin tid aspirant hos Mærsk. Siden 2001 har han løst opgaver i forskellige stillinger i ABB og kom til teknikentreprenøren </w:t>
      </w:r>
      <w:proofErr w:type="spellStart"/>
      <w:r w:rsidRPr="008151DA">
        <w:rPr>
          <w:rFonts w:ascii="Times New Roman" w:hAnsi="Times New Roman" w:cs="Times New Roman"/>
          <w:lang w:val="da-DK"/>
        </w:rPr>
        <w:t>Caverion</w:t>
      </w:r>
      <w:proofErr w:type="spellEnd"/>
      <w:r w:rsidRPr="008151DA">
        <w:rPr>
          <w:rFonts w:ascii="Times New Roman" w:hAnsi="Times New Roman" w:cs="Times New Roman"/>
          <w:lang w:val="da-DK"/>
        </w:rPr>
        <w:t xml:space="preserve"> for et år siden</w:t>
      </w:r>
      <w:r>
        <w:rPr>
          <w:rFonts w:ascii="Times New Roman" w:hAnsi="Times New Roman" w:cs="Times New Roman"/>
          <w:lang w:val="da-DK"/>
        </w:rPr>
        <w:t xml:space="preserve">, hvor han i dag er chef for </w:t>
      </w:r>
      <w:proofErr w:type="spellStart"/>
      <w:r w:rsidR="00A06A29" w:rsidRPr="008151DA">
        <w:rPr>
          <w:rFonts w:ascii="Times New Roman" w:hAnsi="Times New Roman" w:cs="Times New Roman"/>
          <w:lang w:val="da-DK"/>
        </w:rPr>
        <w:t>Caverions</w:t>
      </w:r>
      <w:proofErr w:type="spellEnd"/>
      <w:r w:rsidR="00A06A29" w:rsidRPr="008151DA">
        <w:rPr>
          <w:rFonts w:ascii="Times New Roman" w:hAnsi="Times New Roman" w:cs="Times New Roman"/>
          <w:lang w:val="da-DK"/>
        </w:rPr>
        <w:t xml:space="preserve"> </w:t>
      </w:r>
      <w:r>
        <w:rPr>
          <w:rFonts w:ascii="Times New Roman" w:hAnsi="Times New Roman" w:cs="Times New Roman"/>
          <w:lang w:val="da-DK"/>
        </w:rPr>
        <w:t>M</w:t>
      </w:r>
      <w:r w:rsidR="00F67828" w:rsidRPr="008151DA">
        <w:rPr>
          <w:rFonts w:ascii="Times New Roman" w:hAnsi="Times New Roman" w:cs="Times New Roman"/>
          <w:lang w:val="da-DK"/>
        </w:rPr>
        <w:t>arine</w:t>
      </w:r>
      <w:r>
        <w:rPr>
          <w:rFonts w:ascii="Times New Roman" w:hAnsi="Times New Roman" w:cs="Times New Roman"/>
          <w:lang w:val="da-DK"/>
        </w:rPr>
        <w:t>-</w:t>
      </w:r>
      <w:r w:rsidR="00F67828" w:rsidRPr="008151DA">
        <w:rPr>
          <w:rFonts w:ascii="Times New Roman" w:hAnsi="Times New Roman" w:cs="Times New Roman"/>
          <w:lang w:val="da-DK"/>
        </w:rPr>
        <w:t>afdeling</w:t>
      </w:r>
      <w:r w:rsidR="00A06A29" w:rsidRPr="008151DA">
        <w:rPr>
          <w:rFonts w:ascii="Times New Roman" w:hAnsi="Times New Roman" w:cs="Times New Roman"/>
          <w:lang w:val="da-DK"/>
        </w:rPr>
        <w:t xml:space="preserve"> i Danmark</w:t>
      </w:r>
      <w:r>
        <w:rPr>
          <w:rFonts w:ascii="Times New Roman" w:hAnsi="Times New Roman" w:cs="Times New Roman"/>
          <w:lang w:val="da-DK"/>
        </w:rPr>
        <w:t>. Afdelingen</w:t>
      </w:r>
      <w:r w:rsidR="00A06A29" w:rsidRPr="008151DA">
        <w:rPr>
          <w:rFonts w:ascii="Times New Roman" w:hAnsi="Times New Roman" w:cs="Times New Roman"/>
          <w:lang w:val="da-DK"/>
        </w:rPr>
        <w:t xml:space="preserve"> tæller </w:t>
      </w:r>
      <w:r w:rsidR="00F67828" w:rsidRPr="008151DA">
        <w:rPr>
          <w:rFonts w:ascii="Times New Roman" w:hAnsi="Times New Roman" w:cs="Times New Roman"/>
          <w:lang w:val="da-DK"/>
        </w:rPr>
        <w:t>omkring</w:t>
      </w:r>
      <w:r w:rsidR="00A06A29" w:rsidRPr="008151DA">
        <w:rPr>
          <w:rFonts w:ascii="Times New Roman" w:hAnsi="Times New Roman" w:cs="Times New Roman"/>
          <w:lang w:val="da-DK"/>
        </w:rPr>
        <w:t xml:space="preserve"> 100 ansatte</w:t>
      </w:r>
      <w:r w:rsidR="00F25117" w:rsidRPr="008151DA">
        <w:rPr>
          <w:rFonts w:ascii="Times New Roman" w:hAnsi="Times New Roman" w:cs="Times New Roman"/>
          <w:lang w:val="da-DK"/>
        </w:rPr>
        <w:t>, herunder en del rejsevante elektrikere og smede</w:t>
      </w:r>
      <w:r w:rsidR="00A06A29" w:rsidRPr="008151DA">
        <w:rPr>
          <w:rFonts w:ascii="Times New Roman" w:hAnsi="Times New Roman" w:cs="Times New Roman"/>
          <w:lang w:val="da-DK"/>
        </w:rPr>
        <w:t>.</w:t>
      </w:r>
      <w:r w:rsidR="00B24DD4" w:rsidRPr="008151DA">
        <w:rPr>
          <w:rFonts w:ascii="Times New Roman" w:hAnsi="Times New Roman" w:cs="Times New Roman"/>
          <w:lang w:val="da-DK"/>
        </w:rPr>
        <w:t xml:space="preserve"> </w:t>
      </w:r>
      <w:r>
        <w:rPr>
          <w:rFonts w:ascii="Times New Roman" w:hAnsi="Times New Roman" w:cs="Times New Roman"/>
          <w:lang w:val="da-DK"/>
        </w:rPr>
        <w:t xml:space="preserve">Blandt kunderne er </w:t>
      </w:r>
      <w:r w:rsidR="00F67828" w:rsidRPr="008151DA">
        <w:rPr>
          <w:rFonts w:ascii="Times New Roman" w:hAnsi="Times New Roman" w:cs="Times New Roman"/>
          <w:lang w:val="da-DK"/>
        </w:rPr>
        <w:t>danske og udenlandske værfter, havne, handelsflåden</w:t>
      </w:r>
      <w:r w:rsidR="00F25117" w:rsidRPr="008151DA">
        <w:rPr>
          <w:rFonts w:ascii="Times New Roman" w:hAnsi="Times New Roman" w:cs="Times New Roman"/>
          <w:lang w:val="da-DK"/>
        </w:rPr>
        <w:t xml:space="preserve"> samt</w:t>
      </w:r>
      <w:r w:rsidR="00F67828" w:rsidRPr="008151DA">
        <w:rPr>
          <w:rFonts w:ascii="Times New Roman" w:hAnsi="Times New Roman" w:cs="Times New Roman"/>
          <w:lang w:val="da-DK"/>
        </w:rPr>
        <w:t xml:space="preserve"> </w:t>
      </w:r>
      <w:r w:rsidR="005F5AFE" w:rsidRPr="008151DA">
        <w:rPr>
          <w:rFonts w:ascii="Times New Roman" w:hAnsi="Times New Roman" w:cs="Times New Roman"/>
          <w:lang w:val="da-DK"/>
        </w:rPr>
        <w:t>offshore-vindindustrien.</w:t>
      </w:r>
      <w:r w:rsidR="00F25117" w:rsidRPr="008151DA">
        <w:rPr>
          <w:rFonts w:ascii="Times New Roman" w:hAnsi="Times New Roman" w:cs="Times New Roman"/>
          <w:lang w:val="da-DK"/>
        </w:rPr>
        <w:t xml:space="preserve"> Afdelingen beskæftiger sig </w:t>
      </w:r>
      <w:r w:rsidR="000B659E" w:rsidRPr="008151DA">
        <w:rPr>
          <w:rFonts w:ascii="Times New Roman" w:hAnsi="Times New Roman" w:cs="Times New Roman"/>
          <w:lang w:val="da-DK"/>
        </w:rPr>
        <w:t xml:space="preserve">primært </w:t>
      </w:r>
      <w:r w:rsidR="00F25117" w:rsidRPr="008151DA">
        <w:rPr>
          <w:rFonts w:ascii="Times New Roman" w:hAnsi="Times New Roman" w:cs="Times New Roman"/>
          <w:lang w:val="da-DK"/>
        </w:rPr>
        <w:t xml:space="preserve">med elektrisk design, </w:t>
      </w:r>
      <w:proofErr w:type="spellStart"/>
      <w:r w:rsidR="00F25117" w:rsidRPr="008151DA">
        <w:rPr>
          <w:rFonts w:ascii="Times New Roman" w:hAnsi="Times New Roman" w:cs="Times New Roman"/>
          <w:lang w:val="da-DK"/>
        </w:rPr>
        <w:t>engineering</w:t>
      </w:r>
      <w:proofErr w:type="spellEnd"/>
      <w:r w:rsidR="00F25117" w:rsidRPr="008151DA">
        <w:rPr>
          <w:rFonts w:ascii="Times New Roman" w:hAnsi="Times New Roman" w:cs="Times New Roman"/>
          <w:lang w:val="da-DK"/>
        </w:rPr>
        <w:t>, projekt</w:t>
      </w:r>
      <w:r w:rsidR="000B659E" w:rsidRPr="008151DA">
        <w:rPr>
          <w:rFonts w:ascii="Times New Roman" w:hAnsi="Times New Roman" w:cs="Times New Roman"/>
          <w:lang w:val="da-DK"/>
        </w:rPr>
        <w:t>- og</w:t>
      </w:r>
      <w:r w:rsidR="00F25117" w:rsidRPr="008151DA">
        <w:rPr>
          <w:rFonts w:ascii="Times New Roman" w:hAnsi="Times New Roman" w:cs="Times New Roman"/>
          <w:lang w:val="da-DK"/>
        </w:rPr>
        <w:t xml:space="preserve"> servicearbejde samt reservedelssalg.</w:t>
      </w:r>
      <w:r>
        <w:rPr>
          <w:rFonts w:ascii="Times New Roman" w:hAnsi="Times New Roman" w:cs="Times New Roman"/>
          <w:lang w:val="da-DK"/>
        </w:rPr>
        <w:t xml:space="preserve"> </w:t>
      </w:r>
      <w:r w:rsidR="00837C4A" w:rsidRPr="008151DA">
        <w:rPr>
          <w:rFonts w:ascii="Times New Roman" w:hAnsi="Times New Roman" w:cs="Times New Roman"/>
          <w:lang w:val="da-DK"/>
        </w:rPr>
        <w:t>D</w:t>
      </w:r>
      <w:r w:rsidR="00A06A29" w:rsidRPr="008151DA">
        <w:rPr>
          <w:rFonts w:ascii="Times New Roman" w:hAnsi="Times New Roman" w:cs="Times New Roman"/>
          <w:kern w:val="36"/>
          <w:lang w:val="da-DK"/>
        </w:rPr>
        <w:t xml:space="preserve">et overordnede omdrejningspunkt for Caverion-koncernen er </w:t>
      </w:r>
      <w:r w:rsidR="00A06A29" w:rsidRPr="008151DA">
        <w:rPr>
          <w:rFonts w:ascii="Times New Roman" w:hAnsi="Times New Roman" w:cs="Times New Roman"/>
          <w:kern w:val="36"/>
          <w:lang w:val="da-DK"/>
        </w:rPr>
        <w:lastRenderedPageBreak/>
        <w:t xml:space="preserve">livscyklusløsninger til bygninger og industri. I Danmark har den store teknikoperatør flere end 1000 ansatte, der arbejder fra 11 servicecentre over hele landet. Omsætningen er på godt en milliard kroner. Tidligere var virksomheden kendt som ABB Electric og YIT, men skiftede i 2014 navn til Caverion. Koncernen er børsnoteret i Finland. </w:t>
      </w:r>
    </w:p>
    <w:p w:rsidR="00C6586A" w:rsidRDefault="00C6586A" w:rsidP="00A24E13">
      <w:pPr>
        <w:spacing w:after="0" w:line="240" w:lineRule="auto"/>
        <w:rPr>
          <w:rFonts w:ascii="Times New Roman" w:hAnsi="Times New Roman" w:cs="Times New Roman"/>
          <w:kern w:val="36"/>
          <w:lang w:val="da-DK"/>
        </w:rPr>
      </w:pPr>
    </w:p>
    <w:p w:rsidR="00C6586A" w:rsidRDefault="00C6586A" w:rsidP="00A24E13">
      <w:pPr>
        <w:spacing w:after="0" w:line="240" w:lineRule="auto"/>
        <w:rPr>
          <w:rFonts w:ascii="Times New Roman" w:hAnsi="Times New Roman" w:cs="Times New Roman"/>
          <w:shd w:val="clear" w:color="auto" w:fill="FFFFFF"/>
          <w:lang w:val="da-DK"/>
        </w:rPr>
      </w:pPr>
      <w:r w:rsidRPr="008151DA">
        <w:rPr>
          <w:rFonts w:ascii="Times New Roman" w:hAnsi="Times New Roman" w:cs="Times New Roman"/>
          <w:shd w:val="clear" w:color="auto" w:fill="FFFFFF"/>
          <w:lang w:val="da-DK"/>
        </w:rPr>
        <w:t xml:space="preserve">Privat bor Per </w:t>
      </w:r>
      <w:proofErr w:type="spellStart"/>
      <w:r w:rsidRPr="008151DA">
        <w:rPr>
          <w:rFonts w:ascii="Times New Roman" w:hAnsi="Times New Roman" w:cs="Times New Roman"/>
          <w:shd w:val="clear" w:color="auto" w:fill="FFFFFF"/>
          <w:lang w:val="da-DK"/>
        </w:rPr>
        <w:t>Koopmann</w:t>
      </w:r>
      <w:proofErr w:type="spellEnd"/>
      <w:r w:rsidRPr="008151DA">
        <w:rPr>
          <w:rFonts w:ascii="Times New Roman" w:hAnsi="Times New Roman" w:cs="Times New Roman"/>
          <w:shd w:val="clear" w:color="auto" w:fill="FFFFFF"/>
          <w:lang w:val="da-DK"/>
        </w:rPr>
        <w:t xml:space="preserve"> i Svendborg. Han er gift og har to børn på 18 og 20 år.</w:t>
      </w:r>
      <w:r>
        <w:rPr>
          <w:rFonts w:ascii="Times New Roman" w:hAnsi="Times New Roman" w:cs="Times New Roman"/>
          <w:shd w:val="clear" w:color="auto" w:fill="FFFFFF"/>
          <w:lang w:val="da-DK"/>
        </w:rPr>
        <w:t xml:space="preserve"> Onsdag den 21. december 2016 fylder han 50 år, der fejres under private former.</w:t>
      </w:r>
    </w:p>
    <w:p w:rsidR="00C6586A" w:rsidRPr="008151DA" w:rsidRDefault="00C6586A" w:rsidP="00A24E13">
      <w:pPr>
        <w:spacing w:after="0" w:line="240" w:lineRule="auto"/>
        <w:rPr>
          <w:rFonts w:ascii="Times New Roman" w:hAnsi="Times New Roman" w:cs="Times New Roman"/>
          <w:kern w:val="36"/>
          <w:lang w:val="da-DK"/>
        </w:rPr>
      </w:pPr>
    </w:p>
    <w:p w:rsidR="008151DA" w:rsidRDefault="008151DA" w:rsidP="00A24E13">
      <w:pPr>
        <w:spacing w:after="0" w:line="240" w:lineRule="auto"/>
        <w:rPr>
          <w:rFonts w:ascii="Times New Roman" w:hAnsi="Times New Roman" w:cs="Times New Roman"/>
          <w:lang w:val="da-DK"/>
        </w:rPr>
      </w:pPr>
    </w:p>
    <w:p w:rsidR="008151DA" w:rsidRPr="008151DA" w:rsidRDefault="008151DA" w:rsidP="008151DA">
      <w:pPr>
        <w:pBdr>
          <w:top w:val="single" w:sz="4" w:space="1" w:color="auto"/>
        </w:pBdr>
        <w:spacing w:after="0" w:line="240" w:lineRule="auto"/>
        <w:rPr>
          <w:rFonts w:ascii="Times New Roman" w:hAnsi="Times New Roman" w:cs="Times New Roman"/>
          <w:lang w:val="da-DK"/>
        </w:rPr>
      </w:pPr>
    </w:p>
    <w:p w:rsidR="00CE1AB6" w:rsidRPr="008151DA" w:rsidRDefault="00CE1AB6" w:rsidP="00A24E13">
      <w:pPr>
        <w:spacing w:after="0" w:line="240" w:lineRule="auto"/>
        <w:rPr>
          <w:rFonts w:ascii="Times New Roman" w:hAnsi="Times New Roman" w:cs="Times New Roman"/>
          <w:b/>
          <w:kern w:val="36"/>
          <w:lang w:val="da-DK"/>
        </w:rPr>
      </w:pPr>
      <w:r w:rsidRPr="008151DA">
        <w:rPr>
          <w:rFonts w:ascii="Times New Roman" w:hAnsi="Times New Roman" w:cs="Times New Roman"/>
          <w:b/>
          <w:kern w:val="36"/>
          <w:lang w:val="da-DK"/>
        </w:rPr>
        <w:t>Yderligere oplysninger, kontakt:</w:t>
      </w:r>
    </w:p>
    <w:p w:rsidR="008151DA" w:rsidRDefault="00CE1AB6" w:rsidP="008151DA">
      <w:pPr>
        <w:pStyle w:val="Listeafsnit"/>
        <w:numPr>
          <w:ilvl w:val="0"/>
          <w:numId w:val="4"/>
        </w:numPr>
        <w:spacing w:after="0" w:line="240" w:lineRule="auto"/>
        <w:rPr>
          <w:rFonts w:ascii="Times New Roman" w:hAnsi="Times New Roman" w:cs="Times New Roman"/>
          <w:kern w:val="36"/>
          <w:lang w:val="da-DK"/>
        </w:rPr>
      </w:pPr>
      <w:r w:rsidRPr="008151DA">
        <w:rPr>
          <w:rFonts w:ascii="Times New Roman" w:hAnsi="Times New Roman" w:cs="Times New Roman"/>
          <w:kern w:val="36"/>
          <w:lang w:val="da-DK"/>
        </w:rPr>
        <w:t xml:space="preserve">Chef for Marine i </w:t>
      </w:r>
      <w:proofErr w:type="spellStart"/>
      <w:r w:rsidRPr="008151DA">
        <w:rPr>
          <w:rFonts w:ascii="Times New Roman" w:hAnsi="Times New Roman" w:cs="Times New Roman"/>
          <w:kern w:val="36"/>
          <w:lang w:val="da-DK"/>
        </w:rPr>
        <w:t>Caverion</w:t>
      </w:r>
      <w:proofErr w:type="spellEnd"/>
      <w:r w:rsidRPr="008151DA">
        <w:rPr>
          <w:rFonts w:ascii="Times New Roman" w:hAnsi="Times New Roman" w:cs="Times New Roman"/>
          <w:kern w:val="36"/>
          <w:lang w:val="da-DK"/>
        </w:rPr>
        <w:t xml:space="preserve">, Per </w:t>
      </w:r>
      <w:proofErr w:type="spellStart"/>
      <w:r w:rsidRPr="008151DA">
        <w:rPr>
          <w:rFonts w:ascii="Times New Roman" w:hAnsi="Times New Roman" w:cs="Times New Roman"/>
          <w:kern w:val="36"/>
          <w:lang w:val="da-DK"/>
        </w:rPr>
        <w:t>Koopmann</w:t>
      </w:r>
      <w:proofErr w:type="spellEnd"/>
      <w:r w:rsidRPr="008151DA">
        <w:rPr>
          <w:rFonts w:ascii="Times New Roman" w:hAnsi="Times New Roman" w:cs="Times New Roman"/>
          <w:kern w:val="36"/>
          <w:lang w:val="da-DK"/>
        </w:rPr>
        <w:t xml:space="preserve">, </w:t>
      </w:r>
      <w:hyperlink r:id="rId5" w:history="1">
        <w:r w:rsidR="00C6586A" w:rsidRPr="0052126C">
          <w:rPr>
            <w:rStyle w:val="Hyperlink"/>
            <w:rFonts w:ascii="Times New Roman" w:hAnsi="Times New Roman" w:cs="Times New Roman"/>
            <w:kern w:val="36"/>
            <w:lang w:val="da-DK"/>
          </w:rPr>
          <w:t>per.koopmann@caverion.com</w:t>
        </w:r>
      </w:hyperlink>
      <w:r w:rsidRPr="008151DA">
        <w:rPr>
          <w:rFonts w:ascii="Times New Roman" w:hAnsi="Times New Roman" w:cs="Times New Roman"/>
          <w:kern w:val="36"/>
          <w:lang w:val="da-DK"/>
        </w:rPr>
        <w:t>, 6</w:t>
      </w:r>
      <w:r w:rsidR="0034068A" w:rsidRPr="008151DA">
        <w:rPr>
          <w:rFonts w:ascii="Times New Roman" w:hAnsi="Times New Roman" w:cs="Times New Roman"/>
          <w:kern w:val="36"/>
          <w:lang w:val="da-DK"/>
        </w:rPr>
        <w:t>0</w:t>
      </w:r>
      <w:r w:rsidRPr="008151DA">
        <w:rPr>
          <w:rFonts w:ascii="Times New Roman" w:hAnsi="Times New Roman" w:cs="Times New Roman"/>
          <w:kern w:val="36"/>
          <w:lang w:val="da-DK"/>
        </w:rPr>
        <w:t xml:space="preserve"> 10</w:t>
      </w:r>
      <w:r w:rsidR="006F635B" w:rsidRPr="008151DA">
        <w:rPr>
          <w:rFonts w:ascii="Times New Roman" w:hAnsi="Times New Roman" w:cs="Times New Roman"/>
          <w:kern w:val="36"/>
          <w:lang w:val="da-DK"/>
        </w:rPr>
        <w:t xml:space="preserve"> 62 67</w:t>
      </w:r>
    </w:p>
    <w:p w:rsidR="008151DA" w:rsidRDefault="00CE1AB6" w:rsidP="008151DA">
      <w:pPr>
        <w:pStyle w:val="Listeafsnit"/>
        <w:numPr>
          <w:ilvl w:val="0"/>
          <w:numId w:val="4"/>
        </w:numPr>
        <w:spacing w:after="0" w:line="240" w:lineRule="auto"/>
        <w:rPr>
          <w:rFonts w:ascii="Times New Roman" w:hAnsi="Times New Roman" w:cs="Times New Roman"/>
          <w:kern w:val="36"/>
          <w:lang w:val="da-DK"/>
        </w:rPr>
      </w:pPr>
      <w:r w:rsidRPr="008151DA">
        <w:rPr>
          <w:rFonts w:ascii="Times New Roman" w:hAnsi="Times New Roman" w:cs="Times New Roman"/>
          <w:kern w:val="36"/>
          <w:lang w:val="da-DK"/>
        </w:rPr>
        <w:t xml:space="preserve">Journalist Louise Wilhelmsen, </w:t>
      </w:r>
      <w:hyperlink r:id="rId6" w:history="1">
        <w:r w:rsidR="00C6586A" w:rsidRPr="0052126C">
          <w:rPr>
            <w:rStyle w:val="Hyperlink"/>
            <w:rFonts w:ascii="Times New Roman" w:hAnsi="Times New Roman" w:cs="Times New Roman"/>
            <w:kern w:val="36"/>
            <w:lang w:val="da-DK"/>
          </w:rPr>
          <w:t>louise.wilhelmsen@caverion.com</w:t>
        </w:r>
      </w:hyperlink>
      <w:r w:rsidRPr="008151DA">
        <w:rPr>
          <w:rFonts w:ascii="Times New Roman" w:hAnsi="Times New Roman" w:cs="Times New Roman"/>
          <w:kern w:val="36"/>
          <w:lang w:val="da-DK"/>
        </w:rPr>
        <w:t>, 61 89 58 83</w:t>
      </w:r>
    </w:p>
    <w:p w:rsidR="00535293" w:rsidRPr="008151DA" w:rsidRDefault="008151DA" w:rsidP="008151DA">
      <w:pPr>
        <w:pStyle w:val="Listeafsnit"/>
        <w:numPr>
          <w:ilvl w:val="0"/>
          <w:numId w:val="4"/>
        </w:numPr>
        <w:spacing w:after="0" w:line="240" w:lineRule="auto"/>
        <w:rPr>
          <w:rFonts w:ascii="Times New Roman" w:hAnsi="Times New Roman" w:cs="Times New Roman"/>
          <w:kern w:val="36"/>
          <w:lang w:val="da-DK"/>
        </w:rPr>
      </w:pPr>
      <w:r>
        <w:rPr>
          <w:rFonts w:ascii="Times New Roman" w:hAnsi="Times New Roman" w:cs="Times New Roman"/>
          <w:kern w:val="36"/>
          <w:lang w:val="da-DK"/>
        </w:rPr>
        <w:t xml:space="preserve">Læs mere om </w:t>
      </w:r>
      <w:proofErr w:type="spellStart"/>
      <w:r>
        <w:rPr>
          <w:rFonts w:ascii="Times New Roman" w:hAnsi="Times New Roman" w:cs="Times New Roman"/>
          <w:kern w:val="36"/>
          <w:lang w:val="da-DK"/>
        </w:rPr>
        <w:t>Caverion</w:t>
      </w:r>
      <w:proofErr w:type="spellEnd"/>
      <w:r>
        <w:rPr>
          <w:rFonts w:ascii="Times New Roman" w:hAnsi="Times New Roman" w:cs="Times New Roman"/>
          <w:kern w:val="36"/>
          <w:lang w:val="da-DK"/>
        </w:rPr>
        <w:t xml:space="preserve">: </w:t>
      </w:r>
      <w:hyperlink r:id="rId7" w:history="1">
        <w:r w:rsidRPr="0052126C">
          <w:rPr>
            <w:rStyle w:val="Hyperlink"/>
            <w:rFonts w:ascii="Times New Roman" w:hAnsi="Times New Roman" w:cs="Times New Roman"/>
            <w:kern w:val="36"/>
            <w:lang w:val="da-DK"/>
          </w:rPr>
          <w:t>www.caverion.dk</w:t>
        </w:r>
      </w:hyperlink>
      <w:r>
        <w:rPr>
          <w:rFonts w:ascii="Times New Roman" w:hAnsi="Times New Roman" w:cs="Times New Roman"/>
          <w:kern w:val="36"/>
          <w:lang w:val="da-DK"/>
        </w:rPr>
        <w:t xml:space="preserve"> </w:t>
      </w:r>
    </w:p>
    <w:p w:rsidR="00A06A29" w:rsidRDefault="00A06A29" w:rsidP="00A24E13">
      <w:pPr>
        <w:spacing w:after="0" w:line="240" w:lineRule="auto"/>
        <w:rPr>
          <w:rFonts w:ascii="Times New Roman" w:hAnsi="Times New Roman" w:cs="Times New Roman"/>
          <w:lang w:val="da-DK"/>
        </w:rPr>
      </w:pPr>
    </w:p>
    <w:p w:rsidR="008151DA" w:rsidRDefault="008151DA" w:rsidP="008151DA">
      <w:pPr>
        <w:pBdr>
          <w:top w:val="single" w:sz="4" w:space="1" w:color="auto"/>
        </w:pBdr>
        <w:spacing w:after="0" w:line="240" w:lineRule="auto"/>
        <w:rPr>
          <w:rFonts w:ascii="Times New Roman" w:hAnsi="Times New Roman" w:cs="Times New Roman"/>
          <w:lang w:val="da-DK"/>
        </w:rPr>
      </w:pPr>
    </w:p>
    <w:p w:rsidR="008151DA" w:rsidRPr="008151DA" w:rsidRDefault="008151DA" w:rsidP="008151DA">
      <w:pPr>
        <w:pBdr>
          <w:top w:val="single" w:sz="4" w:space="1" w:color="auto"/>
        </w:pBdr>
        <w:spacing w:after="0" w:line="240" w:lineRule="auto"/>
        <w:rPr>
          <w:rFonts w:ascii="Times New Roman" w:hAnsi="Times New Roman" w:cs="Times New Roman"/>
          <w:b/>
          <w:lang w:val="da-DK"/>
        </w:rPr>
      </w:pPr>
      <w:r w:rsidRPr="008151DA">
        <w:rPr>
          <w:rFonts w:ascii="Times New Roman" w:hAnsi="Times New Roman" w:cs="Times New Roman"/>
          <w:b/>
          <w:lang w:val="da-DK"/>
        </w:rPr>
        <w:t>Fotos</w:t>
      </w:r>
    </w:p>
    <w:p w:rsidR="008151DA" w:rsidRDefault="008151DA" w:rsidP="00A24E13">
      <w:pPr>
        <w:spacing w:after="0" w:line="240" w:lineRule="auto"/>
        <w:rPr>
          <w:rFonts w:ascii="Times New Roman" w:hAnsi="Times New Roman" w:cs="Times New Roman"/>
          <w:lang w:val="da-DK"/>
        </w:rPr>
      </w:pPr>
      <w:r>
        <w:rPr>
          <w:rFonts w:ascii="Times New Roman" w:hAnsi="Times New Roman" w:cs="Times New Roman"/>
          <w:lang w:val="da-DK"/>
        </w:rPr>
        <w:t>Fotos er vedhæftet i høj opløsning og kan lige som teksten bruges frit. Flere kan fremsendes.</w:t>
      </w:r>
    </w:p>
    <w:p w:rsidR="008151DA" w:rsidRPr="008151DA" w:rsidRDefault="008151DA" w:rsidP="00A24E13">
      <w:pPr>
        <w:spacing w:after="0" w:line="240" w:lineRule="auto"/>
        <w:rPr>
          <w:rFonts w:ascii="Times New Roman" w:hAnsi="Times New Roman" w:cs="Times New Roman"/>
          <w:lang w:val="da-DK"/>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gridCol w:w="3645"/>
        <w:gridCol w:w="2543"/>
      </w:tblGrid>
      <w:tr w:rsidR="004C1BDE" w:rsidRPr="008151DA" w:rsidTr="00C6586A">
        <w:tc>
          <w:tcPr>
            <w:tcW w:w="3259" w:type="dxa"/>
          </w:tcPr>
          <w:p w:rsidR="004C1BDE" w:rsidRPr="008151DA" w:rsidRDefault="004C1BDE" w:rsidP="00A24E13">
            <w:pPr>
              <w:rPr>
                <w:rFonts w:ascii="Times New Roman" w:hAnsi="Times New Roman" w:cs="Times New Roman"/>
                <w:lang w:val="da-DK"/>
              </w:rPr>
            </w:pPr>
            <w:r w:rsidRPr="008151DA">
              <w:rPr>
                <w:rFonts w:ascii="Times New Roman" w:hAnsi="Times New Roman" w:cs="Times New Roman"/>
                <w:noProof/>
                <w:lang w:val="da-DK" w:eastAsia="da-DK"/>
              </w:rPr>
              <w:drawing>
                <wp:inline distT="0" distB="0" distL="0" distR="0">
                  <wp:extent cx="2162692" cy="1440000"/>
                  <wp:effectExtent l="19050" t="0" r="9008" b="0"/>
                  <wp:docPr id="1" name="Billede 0" descr="Per Koopmann 1 Caverion Mar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 Koopmann 1 Caverion Marine.jpg"/>
                          <pic:cNvPicPr/>
                        </pic:nvPicPr>
                        <pic:blipFill>
                          <a:blip r:embed="rId8" cstate="screen"/>
                          <a:stretch>
                            <a:fillRect/>
                          </a:stretch>
                        </pic:blipFill>
                        <pic:spPr>
                          <a:xfrm>
                            <a:off x="0" y="0"/>
                            <a:ext cx="2162692" cy="1440000"/>
                          </a:xfrm>
                          <a:prstGeom prst="rect">
                            <a:avLst/>
                          </a:prstGeom>
                        </pic:spPr>
                      </pic:pic>
                    </a:graphicData>
                  </a:graphic>
                </wp:inline>
              </w:drawing>
            </w:r>
          </w:p>
        </w:tc>
        <w:tc>
          <w:tcPr>
            <w:tcW w:w="3259" w:type="dxa"/>
          </w:tcPr>
          <w:p w:rsidR="004C1BDE" w:rsidRPr="008151DA" w:rsidRDefault="004C1BDE" w:rsidP="00A24E13">
            <w:pPr>
              <w:rPr>
                <w:rFonts w:ascii="Times New Roman" w:hAnsi="Times New Roman" w:cs="Times New Roman"/>
                <w:lang w:val="da-DK"/>
              </w:rPr>
            </w:pPr>
            <w:r w:rsidRPr="008151DA">
              <w:rPr>
                <w:rFonts w:ascii="Times New Roman" w:hAnsi="Times New Roman" w:cs="Times New Roman"/>
                <w:noProof/>
                <w:lang w:val="da-DK" w:eastAsia="da-DK"/>
              </w:rPr>
              <w:drawing>
                <wp:inline distT="0" distB="0" distL="0" distR="0">
                  <wp:extent cx="2158657" cy="1440000"/>
                  <wp:effectExtent l="19050" t="0" r="0" b="0"/>
                  <wp:docPr id="2" name="Billede 1" descr="Per Koopmann 6 Caverion Mar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 Koopmann 6 Caverion Marine.jpg"/>
                          <pic:cNvPicPr/>
                        </pic:nvPicPr>
                        <pic:blipFill>
                          <a:blip r:embed="rId9" cstate="screen"/>
                          <a:stretch>
                            <a:fillRect/>
                          </a:stretch>
                        </pic:blipFill>
                        <pic:spPr>
                          <a:xfrm>
                            <a:off x="0" y="0"/>
                            <a:ext cx="2158657" cy="1440000"/>
                          </a:xfrm>
                          <a:prstGeom prst="rect">
                            <a:avLst/>
                          </a:prstGeom>
                        </pic:spPr>
                      </pic:pic>
                    </a:graphicData>
                  </a:graphic>
                </wp:inline>
              </w:drawing>
            </w:r>
          </w:p>
        </w:tc>
        <w:tc>
          <w:tcPr>
            <w:tcW w:w="3260" w:type="dxa"/>
          </w:tcPr>
          <w:p w:rsidR="004C1BDE" w:rsidRPr="008151DA" w:rsidRDefault="004C1BDE" w:rsidP="00A24E13">
            <w:pPr>
              <w:rPr>
                <w:rFonts w:ascii="Times New Roman" w:hAnsi="Times New Roman" w:cs="Times New Roman"/>
                <w:lang w:val="da-DK"/>
              </w:rPr>
            </w:pPr>
            <w:r w:rsidRPr="008151DA">
              <w:rPr>
                <w:rFonts w:ascii="Times New Roman" w:hAnsi="Times New Roman" w:cs="Times New Roman"/>
                <w:noProof/>
                <w:lang w:val="da-DK" w:eastAsia="da-DK"/>
              </w:rPr>
              <w:drawing>
                <wp:inline distT="0" distB="0" distL="0" distR="0">
                  <wp:extent cx="960204" cy="1440000"/>
                  <wp:effectExtent l="19050" t="0" r="0" b="0"/>
                  <wp:docPr id="3" name="Billede 2" descr="Per Koopmann 7  Caverion Mar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 Koopmann 7  Caverion Marine.jpg"/>
                          <pic:cNvPicPr/>
                        </pic:nvPicPr>
                        <pic:blipFill>
                          <a:blip r:embed="rId10" cstate="screen"/>
                          <a:stretch>
                            <a:fillRect/>
                          </a:stretch>
                        </pic:blipFill>
                        <pic:spPr>
                          <a:xfrm>
                            <a:off x="0" y="0"/>
                            <a:ext cx="960204" cy="1440000"/>
                          </a:xfrm>
                          <a:prstGeom prst="rect">
                            <a:avLst/>
                          </a:prstGeom>
                        </pic:spPr>
                      </pic:pic>
                    </a:graphicData>
                  </a:graphic>
                </wp:inline>
              </w:drawing>
            </w:r>
          </w:p>
        </w:tc>
      </w:tr>
      <w:tr w:rsidR="004C1BDE" w:rsidRPr="00DC4CCF" w:rsidTr="00C6586A">
        <w:tc>
          <w:tcPr>
            <w:tcW w:w="3259" w:type="dxa"/>
          </w:tcPr>
          <w:p w:rsidR="004C1BDE" w:rsidRPr="00C6586A" w:rsidRDefault="00C6586A" w:rsidP="00C6586A">
            <w:pPr>
              <w:rPr>
                <w:rFonts w:ascii="Times New Roman" w:hAnsi="Times New Roman" w:cs="Times New Roman"/>
                <w:i/>
                <w:sz w:val="18"/>
                <w:lang w:val="da-DK"/>
              </w:rPr>
            </w:pPr>
            <w:r w:rsidRPr="00C6586A">
              <w:rPr>
                <w:rFonts w:ascii="Times New Roman" w:eastAsia="Times New Roman" w:hAnsi="Times New Roman" w:cs="Times New Roman"/>
                <w:i/>
                <w:sz w:val="18"/>
                <w:lang w:val="da-DK" w:eastAsia="da-DK"/>
              </w:rPr>
              <w:t xml:space="preserve">Der bliver set meget strengt på skibenes miljøbelastning, og miljøkravene i hele verden bliver højere og højere. Loven i Californien er den hårdeste, og foreskriver i dag, at 50 % af de flåder, der ligger ved kaj i havne, skal være på landstrøm. I 2020 er det 80 %, fortæller afdelingsleder i </w:t>
            </w:r>
            <w:proofErr w:type="spellStart"/>
            <w:r w:rsidRPr="00C6586A">
              <w:rPr>
                <w:rFonts w:ascii="Times New Roman" w:eastAsia="Times New Roman" w:hAnsi="Times New Roman" w:cs="Times New Roman"/>
                <w:i/>
                <w:sz w:val="18"/>
                <w:lang w:val="da-DK" w:eastAsia="da-DK"/>
              </w:rPr>
              <w:t>Caverion</w:t>
            </w:r>
            <w:proofErr w:type="spellEnd"/>
            <w:r w:rsidRPr="00C6586A">
              <w:rPr>
                <w:rFonts w:ascii="Times New Roman" w:eastAsia="Times New Roman" w:hAnsi="Times New Roman" w:cs="Times New Roman"/>
                <w:i/>
                <w:sz w:val="18"/>
                <w:lang w:val="da-DK" w:eastAsia="da-DK"/>
              </w:rPr>
              <w:t xml:space="preserve"> Marine, Per </w:t>
            </w:r>
            <w:proofErr w:type="spellStart"/>
            <w:r w:rsidRPr="00C6586A">
              <w:rPr>
                <w:rFonts w:ascii="Times New Roman" w:eastAsia="Times New Roman" w:hAnsi="Times New Roman" w:cs="Times New Roman"/>
                <w:i/>
                <w:sz w:val="18"/>
                <w:lang w:val="da-DK" w:eastAsia="da-DK"/>
              </w:rPr>
              <w:t>Koopmann</w:t>
            </w:r>
            <w:proofErr w:type="spellEnd"/>
            <w:r w:rsidRPr="00C6586A">
              <w:rPr>
                <w:rFonts w:ascii="Times New Roman" w:eastAsia="Times New Roman" w:hAnsi="Times New Roman" w:cs="Times New Roman"/>
                <w:i/>
                <w:sz w:val="18"/>
                <w:lang w:val="da-DK" w:eastAsia="da-DK"/>
              </w:rPr>
              <w:t>, som s</w:t>
            </w:r>
            <w:r w:rsidRPr="00C6586A">
              <w:rPr>
                <w:rFonts w:ascii="Times New Roman" w:hAnsi="Times New Roman" w:cs="Times New Roman"/>
                <w:i/>
                <w:sz w:val="18"/>
                <w:lang w:val="da-DK"/>
              </w:rPr>
              <w:t xml:space="preserve">ammen med </w:t>
            </w:r>
            <w:r w:rsidRPr="00C6586A">
              <w:rPr>
                <w:rFonts w:ascii="Times New Roman" w:eastAsia="Times New Roman" w:hAnsi="Times New Roman" w:cs="Times New Roman"/>
                <w:i/>
                <w:sz w:val="18"/>
                <w:lang w:val="da-DK" w:eastAsia="da-DK"/>
              </w:rPr>
              <w:t>sit erfarne team har udviklet en fleksibel løsning til levering af landstrøm til skibe og havne.</w:t>
            </w:r>
          </w:p>
        </w:tc>
        <w:tc>
          <w:tcPr>
            <w:tcW w:w="3259" w:type="dxa"/>
          </w:tcPr>
          <w:p w:rsidR="004C1BDE" w:rsidRPr="00C6586A" w:rsidRDefault="00C6586A" w:rsidP="00C6586A">
            <w:pPr>
              <w:rPr>
                <w:rFonts w:ascii="Times New Roman" w:hAnsi="Times New Roman" w:cs="Times New Roman"/>
                <w:i/>
                <w:sz w:val="18"/>
                <w:lang w:val="da-DK"/>
              </w:rPr>
            </w:pPr>
            <w:proofErr w:type="spellStart"/>
            <w:r w:rsidRPr="00C6586A">
              <w:rPr>
                <w:rFonts w:ascii="Times New Roman" w:hAnsi="Times New Roman" w:cs="Times New Roman"/>
                <w:i/>
                <w:sz w:val="18"/>
                <w:lang w:val="da-DK"/>
              </w:rPr>
              <w:t>Caverion</w:t>
            </w:r>
            <w:proofErr w:type="spellEnd"/>
            <w:r w:rsidRPr="00C6586A">
              <w:rPr>
                <w:rFonts w:ascii="Times New Roman" w:hAnsi="Times New Roman" w:cs="Times New Roman"/>
                <w:i/>
                <w:sz w:val="18"/>
                <w:lang w:val="da-DK"/>
              </w:rPr>
              <w:t xml:space="preserve"> Marine har været i branchen siden 1982, så kombinationen af kundernes tillid og den knowhow, der er i teamet og koncernen, giver en unik platform for vækst og cementering af vores markedsposition, siger Per </w:t>
            </w:r>
            <w:proofErr w:type="spellStart"/>
            <w:r w:rsidRPr="00C6586A">
              <w:rPr>
                <w:rFonts w:ascii="Times New Roman" w:hAnsi="Times New Roman" w:cs="Times New Roman"/>
                <w:i/>
                <w:sz w:val="18"/>
                <w:lang w:val="da-DK"/>
              </w:rPr>
              <w:t>Koopmann</w:t>
            </w:r>
            <w:proofErr w:type="spellEnd"/>
            <w:r w:rsidRPr="00C6586A">
              <w:rPr>
                <w:rFonts w:ascii="Times New Roman" w:hAnsi="Times New Roman" w:cs="Times New Roman"/>
                <w:i/>
                <w:sz w:val="18"/>
                <w:lang w:val="da-DK"/>
              </w:rPr>
              <w:t>, der onsdag den 21. december kan fejre 50 års fødselsdag.</w:t>
            </w:r>
          </w:p>
        </w:tc>
        <w:tc>
          <w:tcPr>
            <w:tcW w:w="3260" w:type="dxa"/>
          </w:tcPr>
          <w:p w:rsidR="004C1BDE" w:rsidRPr="00C6586A" w:rsidRDefault="00C6586A" w:rsidP="00C6586A">
            <w:pPr>
              <w:rPr>
                <w:rFonts w:ascii="Times New Roman" w:hAnsi="Times New Roman" w:cs="Times New Roman"/>
                <w:i/>
                <w:sz w:val="18"/>
                <w:lang w:val="da-DK"/>
              </w:rPr>
            </w:pPr>
            <w:r w:rsidRPr="00C6586A">
              <w:rPr>
                <w:rFonts w:ascii="Times New Roman" w:hAnsi="Times New Roman" w:cs="Times New Roman"/>
                <w:i/>
                <w:sz w:val="18"/>
                <w:shd w:val="clear" w:color="auto" w:fill="FFFFFF"/>
                <w:lang w:val="da-DK"/>
              </w:rPr>
              <w:t xml:space="preserve">Privat bor </w:t>
            </w:r>
            <w:r>
              <w:rPr>
                <w:rFonts w:ascii="Times New Roman" w:hAnsi="Times New Roman" w:cs="Times New Roman"/>
                <w:i/>
                <w:sz w:val="18"/>
                <w:shd w:val="clear" w:color="auto" w:fill="FFFFFF"/>
                <w:lang w:val="da-DK"/>
              </w:rPr>
              <w:t xml:space="preserve">chefen for </w:t>
            </w:r>
            <w:proofErr w:type="spellStart"/>
            <w:r>
              <w:rPr>
                <w:rFonts w:ascii="Times New Roman" w:hAnsi="Times New Roman" w:cs="Times New Roman"/>
                <w:i/>
                <w:sz w:val="18"/>
                <w:shd w:val="clear" w:color="auto" w:fill="FFFFFF"/>
                <w:lang w:val="da-DK"/>
              </w:rPr>
              <w:t>Caverion</w:t>
            </w:r>
            <w:proofErr w:type="spellEnd"/>
            <w:r>
              <w:rPr>
                <w:rFonts w:ascii="Times New Roman" w:hAnsi="Times New Roman" w:cs="Times New Roman"/>
                <w:i/>
                <w:sz w:val="18"/>
                <w:shd w:val="clear" w:color="auto" w:fill="FFFFFF"/>
                <w:lang w:val="da-DK"/>
              </w:rPr>
              <w:t xml:space="preserve"> Marine, </w:t>
            </w:r>
            <w:r w:rsidRPr="00C6586A">
              <w:rPr>
                <w:rFonts w:ascii="Times New Roman" w:hAnsi="Times New Roman" w:cs="Times New Roman"/>
                <w:i/>
                <w:sz w:val="18"/>
                <w:shd w:val="clear" w:color="auto" w:fill="FFFFFF"/>
                <w:lang w:val="da-DK"/>
              </w:rPr>
              <w:t xml:space="preserve">Per </w:t>
            </w:r>
            <w:proofErr w:type="spellStart"/>
            <w:r w:rsidRPr="00C6586A">
              <w:rPr>
                <w:rFonts w:ascii="Times New Roman" w:hAnsi="Times New Roman" w:cs="Times New Roman"/>
                <w:i/>
                <w:sz w:val="18"/>
                <w:shd w:val="clear" w:color="auto" w:fill="FFFFFF"/>
                <w:lang w:val="da-DK"/>
              </w:rPr>
              <w:t>Koopmann</w:t>
            </w:r>
            <w:proofErr w:type="spellEnd"/>
            <w:r>
              <w:rPr>
                <w:rFonts w:ascii="Times New Roman" w:hAnsi="Times New Roman" w:cs="Times New Roman"/>
                <w:i/>
                <w:sz w:val="18"/>
                <w:shd w:val="clear" w:color="auto" w:fill="FFFFFF"/>
                <w:lang w:val="da-DK"/>
              </w:rPr>
              <w:t>,</w:t>
            </w:r>
            <w:r w:rsidRPr="00C6586A">
              <w:rPr>
                <w:rFonts w:ascii="Times New Roman" w:hAnsi="Times New Roman" w:cs="Times New Roman"/>
                <w:i/>
                <w:sz w:val="18"/>
                <w:shd w:val="clear" w:color="auto" w:fill="FFFFFF"/>
                <w:lang w:val="da-DK"/>
              </w:rPr>
              <w:t xml:space="preserve"> i Svendborg. Han er gift og har to børn på 18 og 20 år. Onsdag den 21. december 2016 fylder han 50 år, der fejres under private former.</w:t>
            </w:r>
          </w:p>
        </w:tc>
      </w:tr>
    </w:tbl>
    <w:p w:rsidR="004C1BDE" w:rsidRPr="008151DA" w:rsidRDefault="004C1BDE" w:rsidP="00A24E13">
      <w:pPr>
        <w:spacing w:after="0" w:line="240" w:lineRule="auto"/>
        <w:rPr>
          <w:rFonts w:ascii="Times New Roman" w:hAnsi="Times New Roman" w:cs="Times New Roman"/>
          <w:lang w:val="da-DK"/>
        </w:rPr>
      </w:pPr>
    </w:p>
    <w:sectPr w:rsidR="004C1BDE" w:rsidRPr="008151DA" w:rsidSect="008151DA">
      <w:pgSz w:w="11906" w:h="16838" w:code="9"/>
      <w:pgMar w:top="1701" w:right="1134" w:bottom="1418" w:left="1134"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901D8"/>
    <w:multiLevelType w:val="hybridMultilevel"/>
    <w:tmpl w:val="34923CB6"/>
    <w:lvl w:ilvl="0" w:tplc="F1C496D6">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CD07073"/>
    <w:multiLevelType w:val="hybridMultilevel"/>
    <w:tmpl w:val="77882E26"/>
    <w:lvl w:ilvl="0" w:tplc="63DAFD98">
      <w:numFmt w:val="bullet"/>
      <w:lvlText w:val="-"/>
      <w:lvlJc w:val="left"/>
      <w:pPr>
        <w:ind w:left="360" w:hanging="360"/>
      </w:pPr>
      <w:rPr>
        <w:rFonts w:ascii="Calibri" w:eastAsia="Times New Roman" w:hAnsi="Calibri" w:cs="Courier New"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2DF55E97"/>
    <w:multiLevelType w:val="hybridMultilevel"/>
    <w:tmpl w:val="065072D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5F2B3B54"/>
    <w:multiLevelType w:val="hybridMultilevel"/>
    <w:tmpl w:val="E7B0FA88"/>
    <w:lvl w:ilvl="0" w:tplc="1E1C6136">
      <w:numFmt w:val="bullet"/>
      <w:lvlText w:val="-"/>
      <w:lvlJc w:val="left"/>
      <w:pPr>
        <w:ind w:left="720" w:hanging="360"/>
      </w:pPr>
      <w:rPr>
        <w:rFonts w:ascii="Calibri" w:eastAsia="Times New Roman" w:hAnsi="Calibri"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A833F7"/>
    <w:rsid w:val="00013133"/>
    <w:rsid w:val="00045E84"/>
    <w:rsid w:val="00061594"/>
    <w:rsid w:val="00064126"/>
    <w:rsid w:val="000A5800"/>
    <w:rsid w:val="000B659E"/>
    <w:rsid w:val="000E0A74"/>
    <w:rsid w:val="001050A6"/>
    <w:rsid w:val="00120646"/>
    <w:rsid w:val="001239D8"/>
    <w:rsid w:val="00143164"/>
    <w:rsid w:val="00147007"/>
    <w:rsid w:val="001503C5"/>
    <w:rsid w:val="00175A5F"/>
    <w:rsid w:val="001917C2"/>
    <w:rsid w:val="001955A8"/>
    <w:rsid w:val="001A5FC0"/>
    <w:rsid w:val="001D436C"/>
    <w:rsid w:val="00232E8F"/>
    <w:rsid w:val="00255249"/>
    <w:rsid w:val="00263007"/>
    <w:rsid w:val="00264429"/>
    <w:rsid w:val="00294F63"/>
    <w:rsid w:val="002B16C0"/>
    <w:rsid w:val="00305D90"/>
    <w:rsid w:val="00321C25"/>
    <w:rsid w:val="0034068A"/>
    <w:rsid w:val="00354E10"/>
    <w:rsid w:val="003D1814"/>
    <w:rsid w:val="003E7DE8"/>
    <w:rsid w:val="00421E46"/>
    <w:rsid w:val="00461F3D"/>
    <w:rsid w:val="00472E44"/>
    <w:rsid w:val="00475799"/>
    <w:rsid w:val="0049454D"/>
    <w:rsid w:val="004B0053"/>
    <w:rsid w:val="004C1BDE"/>
    <w:rsid w:val="004D3FE6"/>
    <w:rsid w:val="00503CC2"/>
    <w:rsid w:val="005254B5"/>
    <w:rsid w:val="00527585"/>
    <w:rsid w:val="00532177"/>
    <w:rsid w:val="00535293"/>
    <w:rsid w:val="005D024B"/>
    <w:rsid w:val="005D3A03"/>
    <w:rsid w:val="005F3FFB"/>
    <w:rsid w:val="005F5AFE"/>
    <w:rsid w:val="00632314"/>
    <w:rsid w:val="00681ABE"/>
    <w:rsid w:val="00684BE7"/>
    <w:rsid w:val="00687BC2"/>
    <w:rsid w:val="006A2C6F"/>
    <w:rsid w:val="006B5362"/>
    <w:rsid w:val="006D2547"/>
    <w:rsid w:val="006D5064"/>
    <w:rsid w:val="006E0E36"/>
    <w:rsid w:val="006F4C3C"/>
    <w:rsid w:val="006F635B"/>
    <w:rsid w:val="00715BB3"/>
    <w:rsid w:val="00721D0A"/>
    <w:rsid w:val="00767670"/>
    <w:rsid w:val="00794923"/>
    <w:rsid w:val="007955B0"/>
    <w:rsid w:val="007B2D6E"/>
    <w:rsid w:val="007C3947"/>
    <w:rsid w:val="007C4BB9"/>
    <w:rsid w:val="00802852"/>
    <w:rsid w:val="008151DA"/>
    <w:rsid w:val="00837C4A"/>
    <w:rsid w:val="00864972"/>
    <w:rsid w:val="008820F9"/>
    <w:rsid w:val="008A2D75"/>
    <w:rsid w:val="008B2B8B"/>
    <w:rsid w:val="008B3DF6"/>
    <w:rsid w:val="0090729E"/>
    <w:rsid w:val="00922B1F"/>
    <w:rsid w:val="00923298"/>
    <w:rsid w:val="00926764"/>
    <w:rsid w:val="00926E13"/>
    <w:rsid w:val="00941ABB"/>
    <w:rsid w:val="00952E72"/>
    <w:rsid w:val="00954EDA"/>
    <w:rsid w:val="009A1742"/>
    <w:rsid w:val="00A01EA8"/>
    <w:rsid w:val="00A06A29"/>
    <w:rsid w:val="00A06B1B"/>
    <w:rsid w:val="00A108BA"/>
    <w:rsid w:val="00A11E3A"/>
    <w:rsid w:val="00A24E13"/>
    <w:rsid w:val="00A76D20"/>
    <w:rsid w:val="00A833F7"/>
    <w:rsid w:val="00A868FD"/>
    <w:rsid w:val="00AC5EBD"/>
    <w:rsid w:val="00B24DD4"/>
    <w:rsid w:val="00B265FD"/>
    <w:rsid w:val="00B548B5"/>
    <w:rsid w:val="00B65074"/>
    <w:rsid w:val="00B74388"/>
    <w:rsid w:val="00B7553C"/>
    <w:rsid w:val="00B80E6D"/>
    <w:rsid w:val="00BA40EE"/>
    <w:rsid w:val="00BB6954"/>
    <w:rsid w:val="00BE2D37"/>
    <w:rsid w:val="00C031EA"/>
    <w:rsid w:val="00C111B4"/>
    <w:rsid w:val="00C40ABA"/>
    <w:rsid w:val="00C52332"/>
    <w:rsid w:val="00C561D5"/>
    <w:rsid w:val="00C6586A"/>
    <w:rsid w:val="00CA1699"/>
    <w:rsid w:val="00CE1AB6"/>
    <w:rsid w:val="00CF18F5"/>
    <w:rsid w:val="00D0405F"/>
    <w:rsid w:val="00D138B8"/>
    <w:rsid w:val="00D411D1"/>
    <w:rsid w:val="00D57622"/>
    <w:rsid w:val="00D92391"/>
    <w:rsid w:val="00DA7D36"/>
    <w:rsid w:val="00DB32D3"/>
    <w:rsid w:val="00DB5588"/>
    <w:rsid w:val="00DC1B64"/>
    <w:rsid w:val="00DC4CCF"/>
    <w:rsid w:val="00DC6246"/>
    <w:rsid w:val="00DC7D4A"/>
    <w:rsid w:val="00DD4908"/>
    <w:rsid w:val="00DE124F"/>
    <w:rsid w:val="00E144CF"/>
    <w:rsid w:val="00E16644"/>
    <w:rsid w:val="00E24FD6"/>
    <w:rsid w:val="00E5371C"/>
    <w:rsid w:val="00EA77B5"/>
    <w:rsid w:val="00EB15CE"/>
    <w:rsid w:val="00ED0363"/>
    <w:rsid w:val="00EE688F"/>
    <w:rsid w:val="00F05944"/>
    <w:rsid w:val="00F0716F"/>
    <w:rsid w:val="00F13B9D"/>
    <w:rsid w:val="00F25117"/>
    <w:rsid w:val="00F45195"/>
    <w:rsid w:val="00F62A75"/>
    <w:rsid w:val="00F67828"/>
    <w:rsid w:val="00FB5512"/>
    <w:rsid w:val="00FB7B1D"/>
    <w:rsid w:val="00FC4991"/>
    <w:rsid w:val="00FC4FAC"/>
    <w:rsid w:val="00FD01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CE4C1A-27FC-4695-96FB-4EB8B362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5A8"/>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rmateretHTML">
    <w:name w:val="HTML Preformatted"/>
    <w:basedOn w:val="Normal"/>
    <w:link w:val="FormateretHTMLTegn"/>
    <w:uiPriority w:val="99"/>
    <w:semiHidden/>
    <w:unhideWhenUsed/>
    <w:rsid w:val="00E24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a-DK" w:eastAsia="da-DK"/>
    </w:rPr>
  </w:style>
  <w:style w:type="character" w:customStyle="1" w:styleId="FormateretHTMLTegn">
    <w:name w:val="Formateret HTML Tegn"/>
    <w:basedOn w:val="Standardskrifttypeiafsnit"/>
    <w:link w:val="FormateretHTML"/>
    <w:uiPriority w:val="99"/>
    <w:semiHidden/>
    <w:rsid w:val="00E24FD6"/>
    <w:rPr>
      <w:rFonts w:ascii="Courier New" w:eastAsia="Times New Roman" w:hAnsi="Courier New" w:cs="Courier New"/>
      <w:sz w:val="20"/>
      <w:szCs w:val="20"/>
      <w:lang w:val="da-DK" w:eastAsia="da-DK"/>
    </w:rPr>
  </w:style>
  <w:style w:type="paragraph" w:styleId="Listeafsnit">
    <w:name w:val="List Paragraph"/>
    <w:basedOn w:val="Normal"/>
    <w:uiPriority w:val="34"/>
    <w:qFormat/>
    <w:rsid w:val="006D5064"/>
    <w:pPr>
      <w:ind w:left="720"/>
      <w:contextualSpacing/>
    </w:pPr>
  </w:style>
  <w:style w:type="character" w:styleId="Hyperlink">
    <w:name w:val="Hyperlink"/>
    <w:basedOn w:val="Standardskrifttypeiafsnit"/>
    <w:uiPriority w:val="99"/>
    <w:unhideWhenUsed/>
    <w:rsid w:val="00CE1AB6"/>
    <w:rPr>
      <w:color w:val="0000FF" w:themeColor="hyperlink"/>
      <w:u w:val="single"/>
    </w:rPr>
  </w:style>
  <w:style w:type="paragraph" w:styleId="Markeringsbobletekst">
    <w:name w:val="Balloon Text"/>
    <w:basedOn w:val="Normal"/>
    <w:link w:val="MarkeringsbobletekstTegn"/>
    <w:uiPriority w:val="99"/>
    <w:semiHidden/>
    <w:unhideWhenUsed/>
    <w:rsid w:val="00AC5EB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C5EBD"/>
    <w:rPr>
      <w:rFonts w:ascii="Tahoma" w:hAnsi="Tahoma" w:cs="Tahoma"/>
      <w:sz w:val="16"/>
      <w:szCs w:val="16"/>
    </w:rPr>
  </w:style>
  <w:style w:type="character" w:styleId="Kommentarhenvisning">
    <w:name w:val="annotation reference"/>
    <w:basedOn w:val="Standardskrifttypeiafsnit"/>
    <w:uiPriority w:val="99"/>
    <w:semiHidden/>
    <w:unhideWhenUsed/>
    <w:rsid w:val="000B659E"/>
    <w:rPr>
      <w:sz w:val="16"/>
      <w:szCs w:val="16"/>
    </w:rPr>
  </w:style>
  <w:style w:type="paragraph" w:styleId="Kommentartekst">
    <w:name w:val="annotation text"/>
    <w:basedOn w:val="Normal"/>
    <w:link w:val="KommentartekstTegn"/>
    <w:uiPriority w:val="99"/>
    <w:semiHidden/>
    <w:unhideWhenUsed/>
    <w:rsid w:val="000B659E"/>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0B659E"/>
    <w:rPr>
      <w:sz w:val="20"/>
      <w:szCs w:val="20"/>
    </w:rPr>
  </w:style>
  <w:style w:type="paragraph" w:styleId="Kommentaremne">
    <w:name w:val="annotation subject"/>
    <w:basedOn w:val="Kommentartekst"/>
    <w:next w:val="Kommentartekst"/>
    <w:link w:val="KommentaremneTegn"/>
    <w:uiPriority w:val="99"/>
    <w:semiHidden/>
    <w:unhideWhenUsed/>
    <w:rsid w:val="000B659E"/>
    <w:rPr>
      <w:b/>
      <w:bCs/>
    </w:rPr>
  </w:style>
  <w:style w:type="character" w:customStyle="1" w:styleId="KommentaremneTegn">
    <w:name w:val="Kommentaremne Tegn"/>
    <w:basedOn w:val="KommentartekstTegn"/>
    <w:link w:val="Kommentaremne"/>
    <w:uiPriority w:val="99"/>
    <w:semiHidden/>
    <w:rsid w:val="000B659E"/>
    <w:rPr>
      <w:b/>
      <w:bCs/>
      <w:sz w:val="20"/>
      <w:szCs w:val="20"/>
    </w:rPr>
  </w:style>
  <w:style w:type="table" w:styleId="Tabel-Gitter">
    <w:name w:val="Table Grid"/>
    <w:basedOn w:val="Tabel-Normal"/>
    <w:uiPriority w:val="59"/>
    <w:rsid w:val="004C1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10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caverion.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uise.wilhelmsen@caverion.com" TargetMode="External"/><Relationship Id="rId11" Type="http://schemas.openxmlformats.org/officeDocument/2006/relationships/fontTable" Target="fontTable.xml"/><Relationship Id="rId5" Type="http://schemas.openxmlformats.org/officeDocument/2006/relationships/hyperlink" Target="mailto:per.koopmann@caverion.com"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802</Words>
  <Characters>4896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Caverion</Company>
  <LinksUpToDate>false</LinksUpToDate>
  <CharactersWithSpaces>5687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Wilhelmsen Louise;Lars Lindskov</dc:creator>
  <cp:lastModifiedBy>Support Lindskov</cp:lastModifiedBy>
  <cp:revision>6</cp:revision>
  <cp:lastPrinted>2016-12-16T10:52:00Z</cp:lastPrinted>
  <dcterms:created xsi:type="dcterms:W3CDTF">2016-12-19T23:23:00Z</dcterms:created>
  <dcterms:modified xsi:type="dcterms:W3CDTF">2016-12-20T11:48:00Z</dcterms:modified>
</cp:coreProperties>
</file>