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C18" w:rsidRPr="00F84E48" w:rsidRDefault="00BF0C12" w:rsidP="00AC7E13">
      <w:pPr>
        <w:spacing w:line="240" w:lineRule="auto"/>
        <w:rPr>
          <w:rFonts w:ascii="Times New Roman" w:hAnsi="Times New Roman" w:cs="Times New Roman"/>
          <w:b/>
          <w:sz w:val="52"/>
        </w:rPr>
      </w:pPr>
      <w:r>
        <w:rPr>
          <w:rFonts w:ascii="Times New Roman" w:hAnsi="Times New Roman" w:cs="Times New Roman"/>
          <w:b/>
          <w:sz w:val="52"/>
        </w:rPr>
        <w:t>30 år i anmeldernes søgelys</w:t>
      </w:r>
      <w:bookmarkStart w:id="0" w:name="_GoBack"/>
      <w:bookmarkEnd w:id="0"/>
    </w:p>
    <w:p w:rsidR="000E6650" w:rsidRPr="00F84E48" w:rsidRDefault="006676E7" w:rsidP="00AC7E13">
      <w:pPr>
        <w:spacing w:line="240" w:lineRule="auto"/>
        <w:rPr>
          <w:rFonts w:ascii="Times New Roman" w:hAnsi="Times New Roman" w:cs="Times New Roman"/>
          <w:i/>
          <w:sz w:val="28"/>
        </w:rPr>
      </w:pPr>
      <w:r w:rsidRPr="00F84E48">
        <w:rPr>
          <w:rFonts w:ascii="Times New Roman" w:hAnsi="Times New Roman" w:cs="Times New Roman"/>
          <w:i/>
          <w:sz w:val="28"/>
        </w:rPr>
        <w:t xml:space="preserve">System </w:t>
      </w:r>
      <w:proofErr w:type="spellStart"/>
      <w:r w:rsidRPr="00F84E48">
        <w:rPr>
          <w:rFonts w:ascii="Times New Roman" w:hAnsi="Times New Roman" w:cs="Times New Roman"/>
          <w:i/>
          <w:sz w:val="28"/>
        </w:rPr>
        <w:t>Audios</w:t>
      </w:r>
      <w:proofErr w:type="spellEnd"/>
      <w:r w:rsidRPr="00F84E48">
        <w:rPr>
          <w:rFonts w:ascii="Times New Roman" w:hAnsi="Times New Roman" w:cs="Times New Roman"/>
          <w:i/>
          <w:sz w:val="28"/>
        </w:rPr>
        <w:t xml:space="preserve"> nye topmodel, </w:t>
      </w:r>
      <w:proofErr w:type="spellStart"/>
      <w:r w:rsidRPr="00F84E48">
        <w:rPr>
          <w:rFonts w:ascii="Times New Roman" w:hAnsi="Times New Roman" w:cs="Times New Roman"/>
          <w:i/>
          <w:sz w:val="28"/>
        </w:rPr>
        <w:t>Pandion</w:t>
      </w:r>
      <w:proofErr w:type="spellEnd"/>
      <w:r w:rsidRPr="00F84E48">
        <w:rPr>
          <w:rFonts w:ascii="Times New Roman" w:hAnsi="Times New Roman" w:cs="Times New Roman"/>
          <w:i/>
          <w:sz w:val="28"/>
        </w:rPr>
        <w:t xml:space="preserve"> 30, modtager i disse dage hæder fra nær og fjern</w:t>
      </w:r>
      <w:r w:rsidR="009B5836" w:rsidRPr="00F84E48">
        <w:rPr>
          <w:rFonts w:ascii="Times New Roman" w:hAnsi="Times New Roman" w:cs="Times New Roman"/>
          <w:i/>
          <w:sz w:val="28"/>
        </w:rPr>
        <w:t xml:space="preserve">. </w:t>
      </w:r>
      <w:proofErr w:type="spellStart"/>
      <w:r w:rsidR="00A4148F" w:rsidRPr="00F84E48">
        <w:rPr>
          <w:rFonts w:ascii="Times New Roman" w:hAnsi="Times New Roman" w:cs="Times New Roman"/>
          <w:i/>
          <w:sz w:val="28"/>
        </w:rPr>
        <w:t>Pandion</w:t>
      </w:r>
      <w:proofErr w:type="spellEnd"/>
      <w:r w:rsidR="00A4148F" w:rsidRPr="00F84E48">
        <w:rPr>
          <w:rFonts w:ascii="Times New Roman" w:hAnsi="Times New Roman" w:cs="Times New Roman"/>
          <w:i/>
          <w:sz w:val="28"/>
        </w:rPr>
        <w:t xml:space="preserve"> 30 demonstrerer tydeligt, hvor meget der er</w:t>
      </w:r>
      <w:r w:rsidR="009B5836" w:rsidRPr="00F84E48">
        <w:rPr>
          <w:rFonts w:ascii="Times New Roman" w:hAnsi="Times New Roman" w:cs="Times New Roman"/>
          <w:i/>
          <w:sz w:val="28"/>
        </w:rPr>
        <w:t xml:space="preserve"> </w:t>
      </w:r>
      <w:r w:rsidR="00A4148F" w:rsidRPr="00F84E48">
        <w:rPr>
          <w:rFonts w:ascii="Times New Roman" w:hAnsi="Times New Roman" w:cs="Times New Roman"/>
          <w:i/>
          <w:sz w:val="28"/>
        </w:rPr>
        <w:t>sket</w:t>
      </w:r>
      <w:r w:rsidR="009B5836" w:rsidRPr="00F84E48">
        <w:rPr>
          <w:rFonts w:ascii="Times New Roman" w:hAnsi="Times New Roman" w:cs="Times New Roman"/>
          <w:i/>
          <w:sz w:val="28"/>
        </w:rPr>
        <w:t xml:space="preserve"> siden de første højttaler</w:t>
      </w:r>
      <w:r w:rsidR="00A4148F" w:rsidRPr="00F84E48">
        <w:rPr>
          <w:rFonts w:ascii="Times New Roman" w:hAnsi="Times New Roman" w:cs="Times New Roman"/>
          <w:i/>
          <w:sz w:val="28"/>
        </w:rPr>
        <w:t xml:space="preserve">e fra System </w:t>
      </w:r>
      <w:proofErr w:type="spellStart"/>
      <w:r w:rsidR="00A4148F" w:rsidRPr="00F84E48">
        <w:rPr>
          <w:rFonts w:ascii="Times New Roman" w:hAnsi="Times New Roman" w:cs="Times New Roman"/>
          <w:i/>
          <w:sz w:val="28"/>
        </w:rPr>
        <w:t>Audios</w:t>
      </w:r>
      <w:proofErr w:type="spellEnd"/>
      <w:r w:rsidR="00A4148F" w:rsidRPr="00F84E48">
        <w:rPr>
          <w:rFonts w:ascii="Times New Roman" w:hAnsi="Times New Roman" w:cs="Times New Roman"/>
          <w:i/>
          <w:sz w:val="28"/>
        </w:rPr>
        <w:t xml:space="preserve"> hånd</w:t>
      </w:r>
      <w:r w:rsidR="009B5836" w:rsidRPr="00F84E48">
        <w:rPr>
          <w:rFonts w:ascii="Times New Roman" w:hAnsi="Times New Roman" w:cs="Times New Roman"/>
          <w:i/>
          <w:sz w:val="28"/>
        </w:rPr>
        <w:t xml:space="preserve"> blev anmeldt i</w:t>
      </w:r>
      <w:r w:rsidRPr="00F84E48">
        <w:rPr>
          <w:rFonts w:ascii="Times New Roman" w:hAnsi="Times New Roman" w:cs="Times New Roman"/>
          <w:i/>
          <w:sz w:val="28"/>
        </w:rPr>
        <w:t xml:space="preserve"> 1986</w:t>
      </w:r>
      <w:r w:rsidR="00A4148F" w:rsidRPr="00F84E48">
        <w:rPr>
          <w:rFonts w:ascii="Times New Roman" w:hAnsi="Times New Roman" w:cs="Times New Roman"/>
          <w:i/>
          <w:sz w:val="28"/>
        </w:rPr>
        <w:t xml:space="preserve">. Tag med grundlægger Ole Witthøft på en tidsrejse gennem de sidste 30 års </w:t>
      </w:r>
      <w:r w:rsidR="00BB7BCF">
        <w:rPr>
          <w:rFonts w:ascii="Times New Roman" w:hAnsi="Times New Roman" w:cs="Times New Roman"/>
          <w:i/>
          <w:sz w:val="28"/>
        </w:rPr>
        <w:t xml:space="preserve">anmeldelser og </w:t>
      </w:r>
      <w:r w:rsidR="00A4148F" w:rsidRPr="00F84E48">
        <w:rPr>
          <w:rFonts w:ascii="Times New Roman" w:hAnsi="Times New Roman" w:cs="Times New Roman"/>
          <w:i/>
          <w:sz w:val="28"/>
        </w:rPr>
        <w:t>højttalerudvikling</w:t>
      </w:r>
    </w:p>
    <w:p w:rsidR="006676E7" w:rsidRPr="00CC624E" w:rsidRDefault="006676E7" w:rsidP="00AC7E13">
      <w:pPr>
        <w:spacing w:line="240" w:lineRule="auto"/>
        <w:rPr>
          <w:rFonts w:ascii="Times New Roman" w:hAnsi="Times New Roman" w:cs="Times New Roman"/>
        </w:rPr>
      </w:pPr>
    </w:p>
    <w:p w:rsidR="00742C18" w:rsidRDefault="000E6650" w:rsidP="00AC7E13">
      <w:pPr>
        <w:spacing w:line="240" w:lineRule="auto"/>
        <w:rPr>
          <w:rFonts w:ascii="Times New Roman" w:hAnsi="Times New Roman" w:cs="Times New Roman"/>
        </w:rPr>
      </w:pPr>
      <w:r w:rsidRPr="00CC624E">
        <w:rPr>
          <w:rFonts w:ascii="Times New Roman" w:hAnsi="Times New Roman" w:cs="Times New Roman"/>
        </w:rPr>
        <w:t xml:space="preserve">System </w:t>
      </w:r>
      <w:proofErr w:type="spellStart"/>
      <w:r w:rsidRPr="00CC624E">
        <w:rPr>
          <w:rFonts w:ascii="Times New Roman" w:hAnsi="Times New Roman" w:cs="Times New Roman"/>
        </w:rPr>
        <w:t>Audios</w:t>
      </w:r>
      <w:proofErr w:type="spellEnd"/>
      <w:r w:rsidRPr="00CC624E">
        <w:rPr>
          <w:rFonts w:ascii="Times New Roman" w:hAnsi="Times New Roman" w:cs="Times New Roman"/>
        </w:rPr>
        <w:t xml:space="preserve"> nyeste medlem af højttalerfamilien, </w:t>
      </w:r>
      <w:proofErr w:type="spellStart"/>
      <w:r w:rsidRPr="00CC624E">
        <w:rPr>
          <w:rFonts w:ascii="Times New Roman" w:hAnsi="Times New Roman" w:cs="Times New Roman"/>
        </w:rPr>
        <w:t>Pandion</w:t>
      </w:r>
      <w:proofErr w:type="spellEnd"/>
      <w:r w:rsidRPr="00CC624E">
        <w:rPr>
          <w:rFonts w:ascii="Times New Roman" w:hAnsi="Times New Roman" w:cs="Times New Roman"/>
        </w:rPr>
        <w:t xml:space="preserve"> 30, har netop modtaget den fornemme anerkendelse ”specielt anbefalet” i Magasinet Lyd og Billede. </w:t>
      </w:r>
      <w:r w:rsidR="00027B94">
        <w:rPr>
          <w:rFonts w:ascii="Times New Roman" w:hAnsi="Times New Roman" w:cs="Times New Roman"/>
        </w:rPr>
        <w:t xml:space="preserve">Denne anmeldelse er </w:t>
      </w:r>
      <w:r w:rsidR="00D94507">
        <w:rPr>
          <w:rFonts w:ascii="Times New Roman" w:hAnsi="Times New Roman" w:cs="Times New Roman"/>
        </w:rPr>
        <w:t xml:space="preserve">blot </w:t>
      </w:r>
      <w:r w:rsidR="00A64A08">
        <w:rPr>
          <w:rFonts w:ascii="Times New Roman" w:hAnsi="Times New Roman" w:cs="Times New Roman"/>
        </w:rPr>
        <w:t xml:space="preserve">den seneste i rækken af de 141 anmeldelser, som System Audio har modtaget </w:t>
      </w:r>
      <w:r w:rsidR="00742C18">
        <w:rPr>
          <w:rFonts w:ascii="Times New Roman" w:hAnsi="Times New Roman" w:cs="Times New Roman"/>
        </w:rPr>
        <w:t>siden etableringen for 30 år siden.</w:t>
      </w:r>
    </w:p>
    <w:p w:rsidR="00742C18" w:rsidRDefault="00742C18" w:rsidP="00AC7E13">
      <w:pPr>
        <w:spacing w:line="240" w:lineRule="auto"/>
        <w:rPr>
          <w:rFonts w:ascii="Times New Roman" w:hAnsi="Times New Roman" w:cs="Times New Roman"/>
        </w:rPr>
      </w:pPr>
    </w:p>
    <w:p w:rsidR="000E6650" w:rsidRPr="00CC624E" w:rsidRDefault="00A2447E" w:rsidP="00AC7E1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Få virksomheder kan sige sig fri for at lade sig påvirke af anmelde</w:t>
      </w:r>
      <w:r w:rsidR="00742C18">
        <w:rPr>
          <w:rFonts w:ascii="Times New Roman" w:hAnsi="Times New Roman" w:cs="Times New Roman"/>
        </w:rPr>
        <w:t xml:space="preserve">lser og kritik – uanset om den er positiv eller negativ. Hos højttalerproducenten System Audio A/S, der blev etableret i 1984, blev de første højttalere anmeldt i 1986. I den anledning har udviklingschef </w:t>
      </w:r>
      <w:r w:rsidR="00D94507">
        <w:rPr>
          <w:rFonts w:ascii="Times New Roman" w:hAnsi="Times New Roman" w:cs="Times New Roman"/>
        </w:rPr>
        <w:t>og g</w:t>
      </w:r>
      <w:r>
        <w:rPr>
          <w:rFonts w:ascii="Times New Roman" w:hAnsi="Times New Roman" w:cs="Times New Roman"/>
        </w:rPr>
        <w:t>rundlægger Ole Wi</w:t>
      </w:r>
      <w:r w:rsidR="004352F4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t</w:t>
      </w:r>
      <w:r w:rsidR="004352F4">
        <w:rPr>
          <w:rFonts w:ascii="Times New Roman" w:hAnsi="Times New Roman" w:cs="Times New Roman"/>
        </w:rPr>
        <w:t>høf</w:t>
      </w:r>
      <w:r w:rsidR="006676E7" w:rsidRPr="00CC624E">
        <w:rPr>
          <w:rFonts w:ascii="Times New Roman" w:hAnsi="Times New Roman" w:cs="Times New Roman"/>
        </w:rPr>
        <w:t>t</w:t>
      </w:r>
      <w:r w:rsidR="00742C18">
        <w:rPr>
          <w:rFonts w:ascii="Times New Roman" w:hAnsi="Times New Roman" w:cs="Times New Roman"/>
        </w:rPr>
        <w:t xml:space="preserve"> været i arkiverne og udvalgt en række af de </w:t>
      </w:r>
      <w:r>
        <w:rPr>
          <w:rFonts w:ascii="Times New Roman" w:hAnsi="Times New Roman" w:cs="Times New Roman"/>
        </w:rPr>
        <w:t>anmeldelser</w:t>
      </w:r>
      <w:r w:rsidR="00742C1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BF0C12">
        <w:rPr>
          <w:rFonts w:ascii="Times New Roman" w:hAnsi="Times New Roman" w:cs="Times New Roman"/>
        </w:rPr>
        <w:t>som System Audio</w:t>
      </w:r>
      <w:r w:rsidR="00742C18">
        <w:rPr>
          <w:rFonts w:ascii="Times New Roman" w:hAnsi="Times New Roman" w:cs="Times New Roman"/>
        </w:rPr>
        <w:t xml:space="preserve"> har anvendt konstruktivt og målrettet i </w:t>
      </w:r>
      <w:r>
        <w:rPr>
          <w:rFonts w:ascii="Times New Roman" w:hAnsi="Times New Roman" w:cs="Times New Roman"/>
        </w:rPr>
        <w:t>udviklings</w:t>
      </w:r>
      <w:r w:rsidR="00742C18">
        <w:rPr>
          <w:rFonts w:ascii="Times New Roman" w:hAnsi="Times New Roman" w:cs="Times New Roman"/>
        </w:rPr>
        <w:t>arbejdet, for konstant at højne barren for sig selv.</w:t>
      </w:r>
    </w:p>
    <w:p w:rsidR="000E6650" w:rsidRPr="00CC624E" w:rsidRDefault="000E6650" w:rsidP="00AC7E13">
      <w:pPr>
        <w:spacing w:line="240" w:lineRule="auto"/>
        <w:rPr>
          <w:rFonts w:ascii="Times New Roman" w:hAnsi="Times New Roman" w:cs="Times New Roman"/>
        </w:rPr>
      </w:pPr>
    </w:p>
    <w:p w:rsidR="000E6650" w:rsidRPr="00CC624E" w:rsidRDefault="00830079" w:rsidP="00AC7E13">
      <w:pPr>
        <w:spacing w:line="240" w:lineRule="auto"/>
        <w:rPr>
          <w:rFonts w:ascii="Times New Roman" w:hAnsi="Times New Roman" w:cs="Times New Roman"/>
          <w:b/>
        </w:rPr>
      </w:pPr>
      <w:r w:rsidRPr="00CC624E">
        <w:rPr>
          <w:rFonts w:ascii="Times New Roman" w:hAnsi="Times New Roman" w:cs="Times New Roman"/>
          <w:b/>
        </w:rPr>
        <w:t xml:space="preserve">1986: </w:t>
      </w:r>
      <w:proofErr w:type="gramStart"/>
      <w:r w:rsidR="000E6650" w:rsidRPr="00CC624E">
        <w:rPr>
          <w:rFonts w:ascii="Times New Roman" w:hAnsi="Times New Roman" w:cs="Times New Roman"/>
          <w:b/>
        </w:rPr>
        <w:t>”…</w:t>
      </w:r>
      <w:r w:rsidR="00027B94">
        <w:rPr>
          <w:rFonts w:ascii="Times New Roman" w:hAnsi="Times New Roman" w:cs="Times New Roman"/>
          <w:b/>
        </w:rPr>
        <w:t>prunk</w:t>
      </w:r>
      <w:r w:rsidR="00A64A08">
        <w:rPr>
          <w:rFonts w:ascii="Times New Roman" w:hAnsi="Times New Roman" w:cs="Times New Roman"/>
          <w:b/>
        </w:rPr>
        <w:t>l</w:t>
      </w:r>
      <w:r w:rsidR="00027B94">
        <w:rPr>
          <w:rFonts w:ascii="Times New Roman" w:hAnsi="Times New Roman" w:cs="Times New Roman"/>
          <w:b/>
        </w:rPr>
        <w:t>øs</w:t>
      </w:r>
      <w:proofErr w:type="gramEnd"/>
      <w:r w:rsidR="00027B94">
        <w:rPr>
          <w:rFonts w:ascii="Times New Roman" w:hAnsi="Times New Roman" w:cs="Times New Roman"/>
          <w:b/>
        </w:rPr>
        <w:t xml:space="preserve"> strukturmaling</w:t>
      </w:r>
      <w:r w:rsidR="006676E7" w:rsidRPr="00CC624E">
        <w:rPr>
          <w:rFonts w:ascii="Times New Roman" w:hAnsi="Times New Roman" w:cs="Times New Roman"/>
          <w:b/>
        </w:rPr>
        <w:t>…</w:t>
      </w:r>
      <w:r w:rsidR="000E6650" w:rsidRPr="00CC624E">
        <w:rPr>
          <w:rFonts w:ascii="Times New Roman" w:hAnsi="Times New Roman" w:cs="Times New Roman"/>
          <w:b/>
        </w:rPr>
        <w:t>”</w:t>
      </w:r>
    </w:p>
    <w:p w:rsidR="006676E7" w:rsidRPr="00CC624E" w:rsidRDefault="006676E7" w:rsidP="00AC7E13">
      <w:pPr>
        <w:spacing w:line="240" w:lineRule="auto"/>
        <w:rPr>
          <w:rFonts w:ascii="Times New Roman" w:hAnsi="Times New Roman" w:cs="Times New Roman"/>
        </w:rPr>
      </w:pPr>
      <w:r w:rsidRPr="00CC624E">
        <w:rPr>
          <w:rFonts w:ascii="Times New Roman" w:hAnsi="Times New Roman" w:cs="Times New Roman"/>
        </w:rPr>
        <w:t>De</w:t>
      </w:r>
      <w:r w:rsidR="00F84E48">
        <w:rPr>
          <w:rFonts w:ascii="Times New Roman" w:hAnsi="Times New Roman" w:cs="Times New Roman"/>
        </w:rPr>
        <w:t>n første anmeldelse, Ole Witthø</w:t>
      </w:r>
      <w:r w:rsidRPr="00CC624E">
        <w:rPr>
          <w:rFonts w:ascii="Times New Roman" w:hAnsi="Times New Roman" w:cs="Times New Roman"/>
        </w:rPr>
        <w:t>ft har fundet fra gemmerne, er fra magasinet H</w:t>
      </w:r>
      <w:r w:rsidR="00F84E48">
        <w:rPr>
          <w:rFonts w:ascii="Times New Roman" w:hAnsi="Times New Roman" w:cs="Times New Roman"/>
        </w:rPr>
        <w:t>igh Fidelity i 1986. Ole Witthø</w:t>
      </w:r>
      <w:r w:rsidRPr="00CC624E">
        <w:rPr>
          <w:rFonts w:ascii="Times New Roman" w:hAnsi="Times New Roman" w:cs="Times New Roman"/>
        </w:rPr>
        <w:t xml:space="preserve">ft </w:t>
      </w:r>
      <w:r w:rsidR="00431E37">
        <w:rPr>
          <w:rFonts w:ascii="Times New Roman" w:hAnsi="Times New Roman" w:cs="Times New Roman"/>
        </w:rPr>
        <w:t>var</w:t>
      </w:r>
      <w:r w:rsidRPr="00CC624E">
        <w:rPr>
          <w:rFonts w:ascii="Times New Roman" w:hAnsi="Times New Roman" w:cs="Times New Roman"/>
        </w:rPr>
        <w:t xml:space="preserve"> stolt </w:t>
      </w:r>
      <w:r w:rsidR="00431E37">
        <w:rPr>
          <w:rFonts w:ascii="Times New Roman" w:hAnsi="Times New Roman" w:cs="Times New Roman"/>
        </w:rPr>
        <w:t>over sin første anmeldelse, men den gjorde det også klart for ham, at der var plads til forbedring.</w:t>
      </w:r>
    </w:p>
    <w:p w:rsidR="00431E37" w:rsidRDefault="00431E37" w:rsidP="00DD126A">
      <w:pPr>
        <w:pStyle w:val="Listeafsnit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 byggede vores første højttalere med intet andet i tankerne, end at de skulle lyde fantastisk. Lydkvaliteten giver High Fidelity skam også ros for</w:t>
      </w:r>
      <w:r w:rsidR="00742C18">
        <w:rPr>
          <w:rFonts w:ascii="Times New Roman" w:hAnsi="Times New Roman" w:cs="Times New Roman"/>
        </w:rPr>
        <w:t>. Men anmelderen mente, at vi ikke havde fået det</w:t>
      </w:r>
      <w:r>
        <w:rPr>
          <w:rFonts w:ascii="Times New Roman" w:hAnsi="Times New Roman" w:cs="Times New Roman"/>
        </w:rPr>
        <w:t xml:space="preserve"> indre og ydre til at spille sammen</w:t>
      </w:r>
      <w:r w:rsidR="00742C18">
        <w:rPr>
          <w:rFonts w:ascii="Times New Roman" w:hAnsi="Times New Roman" w:cs="Times New Roman"/>
        </w:rPr>
        <w:t>. Kort sagt mente han, at der var plads til forbedring på designfronten,</w:t>
      </w:r>
      <w:r w:rsidR="00DD126A">
        <w:rPr>
          <w:rFonts w:ascii="Times New Roman" w:hAnsi="Times New Roman" w:cs="Times New Roman"/>
        </w:rPr>
        <w:t xml:space="preserve"> fortæller </w:t>
      </w:r>
      <w:r>
        <w:rPr>
          <w:rFonts w:ascii="Times New Roman" w:hAnsi="Times New Roman" w:cs="Times New Roman"/>
        </w:rPr>
        <w:t>Ole Witthøft</w:t>
      </w:r>
      <w:r w:rsidR="00DD126A">
        <w:rPr>
          <w:rFonts w:ascii="Times New Roman" w:hAnsi="Times New Roman" w:cs="Times New Roman"/>
        </w:rPr>
        <w:t>.</w:t>
      </w:r>
    </w:p>
    <w:p w:rsidR="00DD126A" w:rsidRPr="00DD126A" w:rsidRDefault="00DD126A" w:rsidP="00DD126A">
      <w:pPr>
        <w:pStyle w:val="Listeafsnit"/>
        <w:spacing w:line="240" w:lineRule="auto"/>
        <w:ind w:left="405"/>
        <w:rPr>
          <w:rFonts w:ascii="Times New Roman" w:hAnsi="Times New Roman" w:cs="Times New Roman"/>
        </w:rPr>
      </w:pPr>
    </w:p>
    <w:p w:rsidR="00BE61AC" w:rsidRPr="00431E37" w:rsidRDefault="00DD126A" w:rsidP="00431E37">
      <w:pPr>
        <w:spacing w:line="240" w:lineRule="auto"/>
        <w:ind w:left="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System 2 var </w:t>
      </w:r>
      <w:proofErr w:type="spellStart"/>
      <w:r>
        <w:rPr>
          <w:rFonts w:ascii="Times New Roman" w:hAnsi="Times New Roman" w:cs="Times New Roman"/>
        </w:rPr>
        <w:t>bl.a</w:t>
      </w:r>
      <w:proofErr w:type="spellEnd"/>
      <w:r>
        <w:rPr>
          <w:rFonts w:ascii="Times New Roman" w:hAnsi="Times New Roman" w:cs="Times New Roman"/>
        </w:rPr>
        <w:t xml:space="preserve"> stabiliseret med sand, og anmelderen</w:t>
      </w:r>
      <w:r w:rsidR="00431E37" w:rsidRPr="00431E37">
        <w:rPr>
          <w:rFonts w:ascii="Times New Roman" w:hAnsi="Times New Roman" w:cs="Times New Roman"/>
        </w:rPr>
        <w:t xml:space="preserve"> beskriver</w:t>
      </w:r>
      <w:r w:rsidR="00431E37">
        <w:rPr>
          <w:rFonts w:ascii="Times New Roman" w:hAnsi="Times New Roman" w:cs="Times New Roman"/>
        </w:rPr>
        <w:t xml:space="preserve"> </w:t>
      </w:r>
      <w:r w:rsidR="00431E37" w:rsidRPr="00431E37">
        <w:rPr>
          <w:rFonts w:ascii="Times New Roman" w:hAnsi="Times New Roman" w:cs="Times New Roman"/>
        </w:rPr>
        <w:t>finishe</w:t>
      </w:r>
      <w:r w:rsidR="00431E37">
        <w:rPr>
          <w:rFonts w:ascii="Times New Roman" w:hAnsi="Times New Roman" w:cs="Times New Roman"/>
        </w:rPr>
        <w:t xml:space="preserve">n på </w:t>
      </w:r>
      <w:r>
        <w:rPr>
          <w:rFonts w:ascii="Times New Roman" w:hAnsi="Times New Roman" w:cs="Times New Roman"/>
        </w:rPr>
        <w:t xml:space="preserve">højttaleren </w:t>
      </w:r>
      <w:r w:rsidR="00431E37">
        <w:rPr>
          <w:rFonts w:ascii="Times New Roman" w:hAnsi="Times New Roman" w:cs="Times New Roman"/>
        </w:rPr>
        <w:t>som</w:t>
      </w:r>
      <w:r w:rsidR="00830079" w:rsidRPr="00431E37">
        <w:rPr>
          <w:rFonts w:ascii="Times New Roman" w:hAnsi="Times New Roman" w:cs="Times New Roman"/>
        </w:rPr>
        <w:t xml:space="preserve"> ”prunkløs strukturmaling</w:t>
      </w:r>
      <w:r w:rsidR="00431E37">
        <w:rPr>
          <w:rFonts w:ascii="Times New Roman" w:hAnsi="Times New Roman" w:cs="Times New Roman"/>
        </w:rPr>
        <w:t>” og designet</w:t>
      </w:r>
      <w:r w:rsidR="00830079" w:rsidRPr="00431E37">
        <w:rPr>
          <w:rFonts w:ascii="Times New Roman" w:hAnsi="Times New Roman" w:cs="Times New Roman"/>
        </w:rPr>
        <w:t xml:space="preserve"> som </w:t>
      </w:r>
      <w:r w:rsidR="00431E37">
        <w:rPr>
          <w:rFonts w:ascii="Times New Roman" w:hAnsi="Times New Roman" w:cs="Times New Roman"/>
        </w:rPr>
        <w:t xml:space="preserve">”neutralt og </w:t>
      </w:r>
      <w:proofErr w:type="spellStart"/>
      <w:r w:rsidR="00431E37">
        <w:rPr>
          <w:rFonts w:ascii="Times New Roman" w:hAnsi="Times New Roman" w:cs="Times New Roman"/>
        </w:rPr>
        <w:t>tændstiksformet</w:t>
      </w:r>
      <w:proofErr w:type="spellEnd"/>
      <w:r w:rsidR="00431E37">
        <w:rPr>
          <w:rFonts w:ascii="Times New Roman" w:hAnsi="Times New Roman" w:cs="Times New Roman"/>
        </w:rPr>
        <w:t>”.</w:t>
      </w:r>
    </w:p>
    <w:p w:rsidR="00830079" w:rsidRPr="00CC624E" w:rsidRDefault="00830079" w:rsidP="00AC7E13">
      <w:pPr>
        <w:spacing w:line="240" w:lineRule="auto"/>
        <w:rPr>
          <w:rFonts w:ascii="Times New Roman" w:hAnsi="Times New Roman" w:cs="Times New Roman"/>
        </w:rPr>
      </w:pPr>
    </w:p>
    <w:p w:rsidR="00830079" w:rsidRPr="005B27E4" w:rsidRDefault="00830079" w:rsidP="00AC7E13">
      <w:pPr>
        <w:spacing w:line="240" w:lineRule="auto"/>
        <w:rPr>
          <w:rFonts w:ascii="Times New Roman" w:hAnsi="Times New Roman" w:cs="Times New Roman"/>
          <w:b/>
          <w:lang w:val="en-US"/>
        </w:rPr>
      </w:pPr>
      <w:r w:rsidRPr="005B27E4">
        <w:rPr>
          <w:rFonts w:ascii="Times New Roman" w:hAnsi="Times New Roman" w:cs="Times New Roman"/>
          <w:b/>
          <w:lang w:val="en-US"/>
        </w:rPr>
        <w:t>199</w:t>
      </w:r>
      <w:r w:rsidR="007E48F0" w:rsidRPr="005B27E4">
        <w:rPr>
          <w:rFonts w:ascii="Times New Roman" w:hAnsi="Times New Roman" w:cs="Times New Roman"/>
          <w:b/>
          <w:lang w:val="en-US"/>
        </w:rPr>
        <w:t>8</w:t>
      </w:r>
      <w:proofErr w:type="gramStart"/>
      <w:r w:rsidRPr="005B27E4">
        <w:rPr>
          <w:rFonts w:ascii="Times New Roman" w:hAnsi="Times New Roman" w:cs="Times New Roman"/>
          <w:b/>
          <w:lang w:val="en-US"/>
        </w:rPr>
        <w:t>: ”</w:t>
      </w:r>
      <w:r w:rsidR="005B27E4" w:rsidRPr="005B27E4">
        <w:rPr>
          <w:rFonts w:ascii="Times New Roman" w:hAnsi="Times New Roman" w:cs="Times New Roman"/>
          <w:b/>
          <w:lang w:val="en-US"/>
        </w:rPr>
        <w:t>not</w:t>
      </w:r>
      <w:proofErr w:type="gramEnd"/>
      <w:r w:rsidR="005B27E4" w:rsidRPr="005B27E4">
        <w:rPr>
          <w:rFonts w:ascii="Times New Roman" w:hAnsi="Times New Roman" w:cs="Times New Roman"/>
          <w:b/>
          <w:lang w:val="en-US"/>
        </w:rPr>
        <w:t xml:space="preserve"> the ideal solution for those who like their Prodigy loud</w:t>
      </w:r>
      <w:r w:rsidRPr="005B27E4">
        <w:rPr>
          <w:rFonts w:ascii="Times New Roman" w:hAnsi="Times New Roman" w:cs="Times New Roman"/>
          <w:b/>
          <w:lang w:val="en-US"/>
        </w:rPr>
        <w:t>”</w:t>
      </w:r>
    </w:p>
    <w:p w:rsidR="007E48F0" w:rsidRPr="00CC624E" w:rsidRDefault="00DD126A" w:rsidP="00AC7E1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90’erne arbejde</w:t>
      </w:r>
      <w:r w:rsidR="00742C18"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</w:rPr>
        <w:t xml:space="preserve"> Ole og hans team </w:t>
      </w:r>
      <w:r w:rsidR="00742C18">
        <w:rPr>
          <w:rFonts w:ascii="Times New Roman" w:hAnsi="Times New Roman" w:cs="Times New Roman"/>
        </w:rPr>
        <w:t xml:space="preserve">derfor </w:t>
      </w:r>
      <w:r>
        <w:rPr>
          <w:rFonts w:ascii="Times New Roman" w:hAnsi="Times New Roman" w:cs="Times New Roman"/>
        </w:rPr>
        <w:t xml:space="preserve">mere målrettet med at få designet til at fremstå mere professionelt. I en anmeldelse fra det engelske magasin </w:t>
      </w:r>
      <w:proofErr w:type="spellStart"/>
      <w:r>
        <w:rPr>
          <w:rFonts w:ascii="Times New Roman" w:hAnsi="Times New Roman" w:cs="Times New Roman"/>
        </w:rPr>
        <w:t>Hi-Fi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Choice</w:t>
      </w:r>
      <w:proofErr w:type="spellEnd"/>
      <w:r>
        <w:rPr>
          <w:rFonts w:ascii="Times New Roman" w:hAnsi="Times New Roman" w:cs="Times New Roman"/>
        </w:rPr>
        <w:t xml:space="preserve"> får designet da heller ingen kritik. Til gengæld mener anmelderen</w:t>
      </w:r>
      <w:r w:rsidR="008F7C61">
        <w:rPr>
          <w:rFonts w:ascii="Times New Roman" w:hAnsi="Times New Roman" w:cs="Times New Roman"/>
        </w:rPr>
        <w:t>, at højttaleren ikke yder</w:t>
      </w:r>
      <w:r>
        <w:rPr>
          <w:rFonts w:ascii="Times New Roman" w:hAnsi="Times New Roman" w:cs="Times New Roman"/>
        </w:rPr>
        <w:t xml:space="preserve"> tidens toner fuld retfærdighed.</w:t>
      </w:r>
    </w:p>
    <w:p w:rsidR="007E48F0" w:rsidRDefault="008F7C61" w:rsidP="00AC7E13">
      <w:pPr>
        <w:pStyle w:val="Listeafsnit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7E48F0" w:rsidRPr="00CC624E">
        <w:rPr>
          <w:rFonts w:ascii="Times New Roman" w:hAnsi="Times New Roman" w:cs="Times New Roman"/>
        </w:rPr>
        <w:t xml:space="preserve">ytterpanelet udnævnte vores model SA 1130 til </w:t>
      </w:r>
      <w:r w:rsidR="0080192B">
        <w:rPr>
          <w:rFonts w:ascii="Times New Roman" w:hAnsi="Times New Roman" w:cs="Times New Roman"/>
        </w:rPr>
        <w:t>”Best of the D</w:t>
      </w:r>
      <w:r>
        <w:rPr>
          <w:rFonts w:ascii="Times New Roman" w:hAnsi="Times New Roman" w:cs="Times New Roman"/>
        </w:rPr>
        <w:t>ay” men</w:t>
      </w:r>
      <w:r w:rsidR="007E48F0" w:rsidRPr="00CC62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="007E48F0" w:rsidRPr="00CC624E">
        <w:rPr>
          <w:rFonts w:ascii="Times New Roman" w:hAnsi="Times New Roman" w:cs="Times New Roman"/>
        </w:rPr>
        <w:t xml:space="preserve">nmelderen </w:t>
      </w:r>
      <w:r w:rsidR="00CC624E" w:rsidRPr="00CC624E">
        <w:rPr>
          <w:rFonts w:ascii="Times New Roman" w:hAnsi="Times New Roman" w:cs="Times New Roman"/>
        </w:rPr>
        <w:t>nævner</w:t>
      </w:r>
      <w:r w:rsidR="007E48F0" w:rsidRPr="00CC624E">
        <w:rPr>
          <w:rFonts w:ascii="Times New Roman" w:hAnsi="Times New Roman" w:cs="Times New Roman"/>
        </w:rPr>
        <w:t>, at bassen ikke helt er kraftig nok til</w:t>
      </w:r>
      <w:r w:rsidR="0026588D">
        <w:rPr>
          <w:rFonts w:ascii="Times New Roman" w:hAnsi="Times New Roman" w:cs="Times New Roman"/>
        </w:rPr>
        <w:t>,</w:t>
      </w:r>
      <w:r w:rsidR="007E48F0" w:rsidRPr="00CC624E">
        <w:rPr>
          <w:rFonts w:ascii="Times New Roman" w:hAnsi="Times New Roman" w:cs="Times New Roman"/>
        </w:rPr>
        <w:t xml:space="preserve"> at man kan høre </w:t>
      </w:r>
      <w:proofErr w:type="spellStart"/>
      <w:r w:rsidR="007E48F0" w:rsidRPr="00CC624E">
        <w:rPr>
          <w:rFonts w:ascii="Times New Roman" w:hAnsi="Times New Roman" w:cs="Times New Roman"/>
        </w:rPr>
        <w:t>Prodigy</w:t>
      </w:r>
      <w:proofErr w:type="spellEnd"/>
      <w:r w:rsidR="007E48F0" w:rsidRPr="00CC624E">
        <w:rPr>
          <w:rFonts w:ascii="Times New Roman" w:hAnsi="Times New Roman" w:cs="Times New Roman"/>
        </w:rPr>
        <w:t xml:space="preserve"> på fuld skrald</w:t>
      </w:r>
      <w:r w:rsidR="004352F4">
        <w:rPr>
          <w:rFonts w:ascii="Times New Roman" w:hAnsi="Times New Roman" w:cs="Times New Roman"/>
        </w:rPr>
        <w:t>, siger Ole Witthøf</w:t>
      </w:r>
      <w:r w:rsidR="00CC624E" w:rsidRPr="00CC624E">
        <w:rPr>
          <w:rFonts w:ascii="Times New Roman" w:hAnsi="Times New Roman" w:cs="Times New Roman"/>
        </w:rPr>
        <w:t>t med et</w:t>
      </w:r>
      <w:r>
        <w:rPr>
          <w:rFonts w:ascii="Times New Roman" w:hAnsi="Times New Roman" w:cs="Times New Roman"/>
        </w:rPr>
        <w:t xml:space="preserve"> smil på læben og tilføjer:</w:t>
      </w:r>
    </w:p>
    <w:p w:rsidR="008F7C61" w:rsidRPr="00CC624E" w:rsidRDefault="008F7C61" w:rsidP="00AC7E13">
      <w:pPr>
        <w:pStyle w:val="Listeafsnit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 har fra starten lagt vægt på, at gengive musikken så præcist som muligt. Derfor tog vi det naturligvis til os, da det blev bemærket</w:t>
      </w:r>
      <w:r w:rsidR="005B27E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at den mere bastunge musik ikke lød helt som den skulle.</w:t>
      </w:r>
    </w:p>
    <w:p w:rsidR="00816B54" w:rsidRPr="00816B54" w:rsidRDefault="00816B54" w:rsidP="00AC7E13">
      <w:pPr>
        <w:spacing w:line="240" w:lineRule="auto"/>
        <w:rPr>
          <w:rFonts w:ascii="Times New Roman" w:hAnsi="Times New Roman" w:cs="Times New Roman"/>
          <w:b/>
        </w:rPr>
      </w:pPr>
    </w:p>
    <w:p w:rsidR="00F961E6" w:rsidRDefault="00816B54" w:rsidP="00AC7E13">
      <w:pPr>
        <w:spacing w:line="240" w:lineRule="auto"/>
        <w:rPr>
          <w:rFonts w:ascii="Times New Roman" w:hAnsi="Times New Roman" w:cs="Times New Roman"/>
        </w:rPr>
      </w:pPr>
      <w:r w:rsidRPr="00816B54">
        <w:rPr>
          <w:rFonts w:ascii="Times New Roman" w:hAnsi="Times New Roman" w:cs="Times New Roman"/>
          <w:b/>
        </w:rPr>
        <w:t>2005: ”Fik jeg sagt</w:t>
      </w:r>
      <w:r w:rsidR="007C700F">
        <w:rPr>
          <w:rFonts w:ascii="Times New Roman" w:hAnsi="Times New Roman" w:cs="Times New Roman"/>
          <w:b/>
        </w:rPr>
        <w:t>,</w:t>
      </w:r>
      <w:r w:rsidRPr="00816B54">
        <w:rPr>
          <w:rFonts w:ascii="Times New Roman" w:hAnsi="Times New Roman" w:cs="Times New Roman"/>
          <w:b/>
        </w:rPr>
        <w:t xml:space="preserve"> at de kvindelige forbipasserende synes den er pæn?”</w:t>
      </w:r>
      <w:r>
        <w:rPr>
          <w:rFonts w:ascii="Times New Roman" w:hAnsi="Times New Roman" w:cs="Times New Roman"/>
        </w:rPr>
        <w:t xml:space="preserve">  </w:t>
      </w:r>
    </w:p>
    <w:p w:rsidR="00AC7E13" w:rsidRDefault="00F961E6" w:rsidP="00AC7E1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 Explorer f</w:t>
      </w:r>
      <w:r w:rsidR="00CE66DC">
        <w:rPr>
          <w:rFonts w:ascii="Times New Roman" w:hAnsi="Times New Roman" w:cs="Times New Roman"/>
        </w:rPr>
        <w:t xml:space="preserve">ra 2005 var mange år undervejs </w:t>
      </w:r>
      <w:r>
        <w:rPr>
          <w:rFonts w:ascii="Times New Roman" w:hAnsi="Times New Roman" w:cs="Times New Roman"/>
        </w:rPr>
        <w:t>men va</w:t>
      </w:r>
      <w:r w:rsidR="00CE66DC">
        <w:rPr>
          <w:rFonts w:ascii="Times New Roman" w:hAnsi="Times New Roman" w:cs="Times New Roman"/>
        </w:rPr>
        <w:t>kte begejstring</w:t>
      </w:r>
      <w:r w:rsidR="005B5E83">
        <w:rPr>
          <w:rFonts w:ascii="Times New Roman" w:hAnsi="Times New Roman" w:cs="Times New Roman"/>
        </w:rPr>
        <w:t>,</w:t>
      </w:r>
      <w:r w:rsidR="00CE66DC">
        <w:rPr>
          <w:rFonts w:ascii="Times New Roman" w:hAnsi="Times New Roman" w:cs="Times New Roman"/>
        </w:rPr>
        <w:t xml:space="preserve"> da den endelig ramte markedet. Bassen havde i denne model fået en gevaldig overhaling </w:t>
      </w:r>
      <w:r w:rsidR="0026588D">
        <w:rPr>
          <w:rFonts w:ascii="Times New Roman" w:hAnsi="Times New Roman" w:cs="Times New Roman"/>
        </w:rPr>
        <w:t>med XL teknolog</w:t>
      </w:r>
      <w:r w:rsidR="004352F4">
        <w:rPr>
          <w:rFonts w:ascii="Times New Roman" w:hAnsi="Times New Roman" w:cs="Times New Roman"/>
        </w:rPr>
        <w:t>i</w:t>
      </w:r>
      <w:r w:rsidR="00CE66DC">
        <w:rPr>
          <w:rFonts w:ascii="Times New Roman" w:hAnsi="Times New Roman" w:cs="Times New Roman"/>
        </w:rPr>
        <w:t>, som gjorde enhederne i stand til at gengive langt dybere bas</w:t>
      </w:r>
      <w:r>
        <w:rPr>
          <w:rFonts w:ascii="Times New Roman" w:hAnsi="Times New Roman" w:cs="Times New Roman"/>
        </w:rPr>
        <w:t xml:space="preserve">. </w:t>
      </w:r>
      <w:r w:rsidR="00AC7E13">
        <w:rPr>
          <w:rFonts w:ascii="Times New Roman" w:hAnsi="Times New Roman" w:cs="Times New Roman"/>
        </w:rPr>
        <w:t xml:space="preserve">Med Explorer havde Ole &amp; Co </w:t>
      </w:r>
      <w:r w:rsidR="00CE66DC">
        <w:rPr>
          <w:rFonts w:ascii="Times New Roman" w:hAnsi="Times New Roman" w:cs="Times New Roman"/>
        </w:rPr>
        <w:t>også satset</w:t>
      </w:r>
      <w:r w:rsidR="00812C8B">
        <w:rPr>
          <w:rFonts w:ascii="Times New Roman" w:hAnsi="Times New Roman" w:cs="Times New Roman"/>
        </w:rPr>
        <w:t xml:space="preserve"> benhårdt på</w:t>
      </w:r>
      <w:r w:rsidRPr="00AC7E13">
        <w:rPr>
          <w:rFonts w:ascii="Times New Roman" w:hAnsi="Times New Roman" w:cs="Times New Roman"/>
        </w:rPr>
        <w:t xml:space="preserve"> at få det ydre til at væ</w:t>
      </w:r>
      <w:r w:rsidR="00CE66DC">
        <w:rPr>
          <w:rFonts w:ascii="Times New Roman" w:hAnsi="Times New Roman" w:cs="Times New Roman"/>
        </w:rPr>
        <w:t>re ligeså lækkert som indmaden – og det bemærkede anmelderne i HiFi4All.</w:t>
      </w:r>
    </w:p>
    <w:p w:rsidR="00F961E6" w:rsidRPr="00AC7E13" w:rsidRDefault="00AC7E13" w:rsidP="00AC7E13">
      <w:pPr>
        <w:pStyle w:val="Listeafsnit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AC7E13">
        <w:rPr>
          <w:rFonts w:ascii="Times New Roman" w:hAnsi="Times New Roman" w:cs="Times New Roman"/>
        </w:rPr>
        <w:t xml:space="preserve">Jeg husker især denne </w:t>
      </w:r>
      <w:r w:rsidR="00CE66DC">
        <w:rPr>
          <w:rFonts w:ascii="Times New Roman" w:hAnsi="Times New Roman" w:cs="Times New Roman"/>
        </w:rPr>
        <w:t>anmeldelse</w:t>
      </w:r>
      <w:r w:rsidRPr="00AC7E13">
        <w:rPr>
          <w:rFonts w:ascii="Times New Roman" w:hAnsi="Times New Roman" w:cs="Times New Roman"/>
        </w:rPr>
        <w:t xml:space="preserve">, fordi </w:t>
      </w:r>
      <w:r w:rsidR="00CE66DC">
        <w:rPr>
          <w:rFonts w:ascii="Times New Roman" w:hAnsi="Times New Roman" w:cs="Times New Roman"/>
        </w:rPr>
        <w:t xml:space="preserve">mediet ved den forrige model </w:t>
      </w:r>
      <w:r>
        <w:rPr>
          <w:rFonts w:ascii="Times New Roman" w:hAnsi="Times New Roman" w:cs="Times New Roman"/>
        </w:rPr>
        <w:t xml:space="preserve">havde </w:t>
      </w:r>
      <w:r w:rsidR="00CE66DC">
        <w:rPr>
          <w:rFonts w:ascii="Times New Roman" w:hAnsi="Times New Roman" w:cs="Times New Roman"/>
        </w:rPr>
        <w:t>skrevet</w:t>
      </w:r>
      <w:r>
        <w:rPr>
          <w:rFonts w:ascii="Times New Roman" w:hAnsi="Times New Roman" w:cs="Times New Roman"/>
        </w:rPr>
        <w:t xml:space="preserve">, at anmelderens kone ikke </w:t>
      </w:r>
      <w:r w:rsidR="00742C18">
        <w:rPr>
          <w:rFonts w:ascii="Times New Roman" w:hAnsi="Times New Roman" w:cs="Times New Roman"/>
        </w:rPr>
        <w:t>var begejstret for designet. Ved efterfølgeren nævner de så</w:t>
      </w:r>
      <w:r>
        <w:rPr>
          <w:rFonts w:ascii="Times New Roman" w:hAnsi="Times New Roman" w:cs="Times New Roman"/>
        </w:rPr>
        <w:t>,</w:t>
      </w:r>
      <w:r w:rsidRPr="00AC7E13">
        <w:rPr>
          <w:rFonts w:ascii="Times New Roman" w:hAnsi="Times New Roman" w:cs="Times New Roman"/>
        </w:rPr>
        <w:t xml:space="preserve"> at selv kvindelige forbipasserende syntes, at designet var pænt. Det var netop d</w:t>
      </w:r>
      <w:r w:rsidR="00812C8B">
        <w:rPr>
          <w:rFonts w:ascii="Times New Roman" w:hAnsi="Times New Roman" w:cs="Times New Roman"/>
        </w:rPr>
        <w:t>é</w:t>
      </w:r>
      <w:r w:rsidRPr="00AC7E13">
        <w:rPr>
          <w:rFonts w:ascii="Times New Roman" w:hAnsi="Times New Roman" w:cs="Times New Roman"/>
        </w:rPr>
        <w:t>t,</w:t>
      </w:r>
      <w:r w:rsidR="00CE66DC">
        <w:rPr>
          <w:rFonts w:ascii="Times New Roman" w:hAnsi="Times New Roman" w:cs="Times New Roman"/>
        </w:rPr>
        <w:t xml:space="preserve"> vi gik efter, fortæller Ole Witthøf</w:t>
      </w:r>
      <w:r w:rsidRPr="00AC7E13">
        <w:rPr>
          <w:rFonts w:ascii="Times New Roman" w:hAnsi="Times New Roman" w:cs="Times New Roman"/>
        </w:rPr>
        <w:t>t.</w:t>
      </w:r>
    </w:p>
    <w:p w:rsidR="00AC7E13" w:rsidRDefault="00AC7E13" w:rsidP="00AC7E13">
      <w:pPr>
        <w:spacing w:line="240" w:lineRule="auto"/>
        <w:rPr>
          <w:rFonts w:ascii="Times New Roman" w:hAnsi="Times New Roman" w:cs="Times New Roman"/>
        </w:rPr>
      </w:pPr>
    </w:p>
    <w:p w:rsidR="00AC7E13" w:rsidRPr="00AC7E13" w:rsidRDefault="00AC7E13" w:rsidP="00AC7E13">
      <w:pPr>
        <w:spacing w:line="240" w:lineRule="auto"/>
        <w:rPr>
          <w:rFonts w:ascii="Times New Roman" w:hAnsi="Times New Roman" w:cs="Times New Roman"/>
          <w:b/>
        </w:rPr>
      </w:pPr>
      <w:r w:rsidRPr="00AC7E13">
        <w:rPr>
          <w:rFonts w:ascii="Times New Roman" w:hAnsi="Times New Roman" w:cs="Times New Roman"/>
          <w:b/>
        </w:rPr>
        <w:t>2016: ”Højttalerserie, der kan og tør gnubbe albuer med de tunge drenge”</w:t>
      </w:r>
    </w:p>
    <w:p w:rsidR="00AC7E13" w:rsidRDefault="00AC7E13" w:rsidP="00AC7E1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Der er sket meget siden 1986. </w:t>
      </w:r>
      <w:r w:rsidR="00812C8B">
        <w:rPr>
          <w:rFonts w:ascii="Times New Roman" w:hAnsi="Times New Roman" w:cs="Times New Roman"/>
        </w:rPr>
        <w:t>Udover lydkvaliteten er</w:t>
      </w:r>
      <w:r>
        <w:rPr>
          <w:rFonts w:ascii="Times New Roman" w:hAnsi="Times New Roman" w:cs="Times New Roman"/>
        </w:rPr>
        <w:t xml:space="preserve"> designet blevet et af System </w:t>
      </w:r>
      <w:proofErr w:type="spellStart"/>
      <w:r>
        <w:rPr>
          <w:rFonts w:ascii="Times New Roman" w:hAnsi="Times New Roman" w:cs="Times New Roman"/>
        </w:rPr>
        <w:t>Audios</w:t>
      </w:r>
      <w:proofErr w:type="spellEnd"/>
      <w:r>
        <w:rPr>
          <w:rFonts w:ascii="Times New Roman" w:hAnsi="Times New Roman" w:cs="Times New Roman"/>
        </w:rPr>
        <w:t xml:space="preserve"> </w:t>
      </w:r>
      <w:r w:rsidR="002951AA">
        <w:rPr>
          <w:rFonts w:ascii="Times New Roman" w:hAnsi="Times New Roman" w:cs="Times New Roman"/>
        </w:rPr>
        <w:t>varemærker</w:t>
      </w:r>
      <w:r>
        <w:rPr>
          <w:rFonts w:ascii="Times New Roman" w:hAnsi="Times New Roman" w:cs="Times New Roman"/>
        </w:rPr>
        <w:t xml:space="preserve">, og der bruges ikke længere </w:t>
      </w:r>
      <w:r w:rsidR="00812C8B">
        <w:rPr>
          <w:rFonts w:ascii="Times New Roman" w:hAnsi="Times New Roman" w:cs="Times New Roman"/>
        </w:rPr>
        <w:t>”</w:t>
      </w:r>
      <w:r w:rsidRPr="00CC624E">
        <w:rPr>
          <w:rFonts w:ascii="Times New Roman" w:hAnsi="Times New Roman" w:cs="Times New Roman"/>
        </w:rPr>
        <w:t>prunkløs strukturmaling</w:t>
      </w:r>
      <w:r w:rsidR="00812C8B">
        <w:rPr>
          <w:rFonts w:ascii="Times New Roman" w:hAnsi="Times New Roman" w:cs="Times New Roman"/>
        </w:rPr>
        <w:t>”</w:t>
      </w:r>
      <w:r w:rsidRPr="00CC624E">
        <w:rPr>
          <w:rFonts w:ascii="Times New Roman" w:hAnsi="Times New Roman" w:cs="Times New Roman"/>
        </w:rPr>
        <w:t xml:space="preserve">. Tværtimod er netop </w:t>
      </w:r>
      <w:r>
        <w:rPr>
          <w:rFonts w:ascii="Times New Roman" w:hAnsi="Times New Roman" w:cs="Times New Roman"/>
        </w:rPr>
        <w:t xml:space="preserve">det slanke </w:t>
      </w:r>
      <w:r>
        <w:rPr>
          <w:rFonts w:ascii="Times New Roman" w:hAnsi="Times New Roman" w:cs="Times New Roman"/>
        </w:rPr>
        <w:lastRenderedPageBreak/>
        <w:t xml:space="preserve">design og </w:t>
      </w:r>
      <w:r w:rsidRPr="00CC624E">
        <w:rPr>
          <w:rFonts w:ascii="Times New Roman" w:hAnsi="Times New Roman" w:cs="Times New Roman"/>
        </w:rPr>
        <w:t xml:space="preserve">den lækre træbeklædning i højglanslakeret valnød noget af det, som anmelderne fremhæver ved den nye topmodel </w:t>
      </w:r>
      <w:proofErr w:type="spellStart"/>
      <w:r>
        <w:rPr>
          <w:rFonts w:ascii="Times New Roman" w:hAnsi="Times New Roman" w:cs="Times New Roman"/>
        </w:rPr>
        <w:t>P</w:t>
      </w:r>
      <w:r w:rsidRPr="00CC624E">
        <w:rPr>
          <w:rFonts w:ascii="Times New Roman" w:hAnsi="Times New Roman" w:cs="Times New Roman"/>
        </w:rPr>
        <w:t>andion</w:t>
      </w:r>
      <w:proofErr w:type="spellEnd"/>
      <w:r w:rsidRPr="00CC624E">
        <w:rPr>
          <w:rFonts w:ascii="Times New Roman" w:hAnsi="Times New Roman" w:cs="Times New Roman"/>
        </w:rPr>
        <w:t xml:space="preserve"> 30. </w:t>
      </w:r>
      <w:proofErr w:type="spellStart"/>
      <w:r w:rsidRPr="00CC624E">
        <w:rPr>
          <w:rFonts w:ascii="Times New Roman" w:hAnsi="Times New Roman" w:cs="Times New Roman"/>
        </w:rPr>
        <w:t>Pandion</w:t>
      </w:r>
      <w:proofErr w:type="spellEnd"/>
      <w:r w:rsidRPr="00CC624E">
        <w:rPr>
          <w:rFonts w:ascii="Times New Roman" w:hAnsi="Times New Roman" w:cs="Times New Roman"/>
        </w:rPr>
        <w:t xml:space="preserve"> 30 fremhæves </w:t>
      </w:r>
      <w:r w:rsidR="005B5E83">
        <w:rPr>
          <w:rFonts w:ascii="Times New Roman" w:hAnsi="Times New Roman" w:cs="Times New Roman"/>
        </w:rPr>
        <w:t>også</w:t>
      </w:r>
      <w:r w:rsidRPr="00CC624E">
        <w:rPr>
          <w:rFonts w:ascii="Times New Roman" w:hAnsi="Times New Roman" w:cs="Times New Roman"/>
        </w:rPr>
        <w:t xml:space="preserve"> for deres evne til at gengive musikken præcist og detaljeret, uden hverken at trække </w:t>
      </w:r>
      <w:r w:rsidR="005B5E83">
        <w:rPr>
          <w:rFonts w:ascii="Times New Roman" w:hAnsi="Times New Roman" w:cs="Times New Roman"/>
        </w:rPr>
        <w:t>noget fra eller lægge noget til – også de mere bastunge genrer.</w:t>
      </w:r>
    </w:p>
    <w:p w:rsidR="00676412" w:rsidRDefault="00676412" w:rsidP="00AC7E13">
      <w:pPr>
        <w:spacing w:line="240" w:lineRule="auto"/>
        <w:rPr>
          <w:rFonts w:ascii="Times New Roman" w:hAnsi="Times New Roman" w:cs="Times New Roman"/>
        </w:rPr>
      </w:pPr>
    </w:p>
    <w:p w:rsidR="00F84E48" w:rsidRPr="00CC624E" w:rsidRDefault="00F84E48" w:rsidP="00F84E48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Unikt crowdsourcing-projekt</w:t>
      </w:r>
    </w:p>
    <w:p w:rsidR="003C65AA" w:rsidRDefault="00D477B4" w:rsidP="00AC7E1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Udover den eminente lydkvalitet, som har været bærende for </w:t>
      </w:r>
      <w:r w:rsidR="008A4370">
        <w:rPr>
          <w:rFonts w:ascii="Times New Roman" w:hAnsi="Times New Roman" w:cs="Times New Roman"/>
        </w:rPr>
        <w:t xml:space="preserve">de </w:t>
      </w:r>
      <w:r w:rsidR="00FF5551">
        <w:rPr>
          <w:rFonts w:ascii="Times New Roman" w:hAnsi="Times New Roman" w:cs="Times New Roman"/>
        </w:rPr>
        <w:t xml:space="preserve">sidste 30 års </w:t>
      </w:r>
      <w:r>
        <w:rPr>
          <w:rFonts w:ascii="Times New Roman" w:hAnsi="Times New Roman" w:cs="Times New Roman"/>
        </w:rPr>
        <w:t xml:space="preserve">141 anmeldelser, </w:t>
      </w:r>
      <w:r w:rsidR="00FF5551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 xml:space="preserve">remhæves også den usædvanlige udviklingsproces bag </w:t>
      </w:r>
      <w:proofErr w:type="spellStart"/>
      <w:r>
        <w:rPr>
          <w:rFonts w:ascii="Times New Roman" w:hAnsi="Times New Roman" w:cs="Times New Roman"/>
        </w:rPr>
        <w:t>Pandion</w:t>
      </w:r>
      <w:proofErr w:type="spellEnd"/>
      <w:r>
        <w:rPr>
          <w:rFonts w:ascii="Times New Roman" w:hAnsi="Times New Roman" w:cs="Times New Roman"/>
        </w:rPr>
        <w:t xml:space="preserve"> 30. </w:t>
      </w:r>
      <w:r w:rsidR="00812C8B">
        <w:rPr>
          <w:rFonts w:ascii="Times New Roman" w:hAnsi="Times New Roman" w:cs="Times New Roman"/>
        </w:rPr>
        <w:t xml:space="preserve">Ved indledningen af projektet indbød </w:t>
      </w:r>
      <w:r w:rsidR="00676412">
        <w:rPr>
          <w:rFonts w:ascii="Times New Roman" w:hAnsi="Times New Roman" w:cs="Times New Roman"/>
        </w:rPr>
        <w:t xml:space="preserve">Ole Witthøft </w:t>
      </w:r>
      <w:r>
        <w:rPr>
          <w:rFonts w:ascii="Times New Roman" w:hAnsi="Times New Roman" w:cs="Times New Roman"/>
        </w:rPr>
        <w:t>al</w:t>
      </w:r>
      <w:r w:rsidR="00812C8B">
        <w:rPr>
          <w:rFonts w:ascii="Times New Roman" w:hAnsi="Times New Roman" w:cs="Times New Roman"/>
        </w:rPr>
        <w:t>le interesserede til at deltage. Projektet blev døbt Q113 fordi det første resultat skulle præsenteres i første kvartal 2013. Projekt Q113 resulterede</w:t>
      </w:r>
      <w:r w:rsidR="00676412">
        <w:rPr>
          <w:rFonts w:ascii="Times New Roman" w:hAnsi="Times New Roman" w:cs="Times New Roman"/>
        </w:rPr>
        <w:t xml:space="preserve"> i tre unikke højttalere i tre prisklasser, hvor den eminente lydkvalitet er resultatet af 110 kloge hoveders fælles indsats</w:t>
      </w:r>
      <w:r w:rsidR="00CE66DC">
        <w:rPr>
          <w:rFonts w:ascii="Times New Roman" w:hAnsi="Times New Roman" w:cs="Times New Roman"/>
        </w:rPr>
        <w:t xml:space="preserve"> – og 30 års </w:t>
      </w:r>
      <w:r w:rsidR="004352F4">
        <w:rPr>
          <w:rFonts w:ascii="Times New Roman" w:hAnsi="Times New Roman" w:cs="Times New Roman"/>
        </w:rPr>
        <w:t>målrettet</w:t>
      </w:r>
      <w:r w:rsidR="00CE66DC">
        <w:rPr>
          <w:rFonts w:ascii="Times New Roman" w:hAnsi="Times New Roman" w:cs="Times New Roman"/>
        </w:rPr>
        <w:t xml:space="preserve"> forbedringsarbejde.</w:t>
      </w:r>
      <w:r w:rsidR="001075F1">
        <w:rPr>
          <w:rFonts w:ascii="Times New Roman" w:hAnsi="Times New Roman" w:cs="Times New Roman"/>
        </w:rPr>
        <w:t xml:space="preserve"> </w:t>
      </w:r>
    </w:p>
    <w:p w:rsidR="004352F4" w:rsidRDefault="004352F4" w:rsidP="004352F4"/>
    <w:p w:rsidR="004352F4" w:rsidRPr="004352F4" w:rsidRDefault="004352F4" w:rsidP="004352F4">
      <w:pPr>
        <w:pBdr>
          <w:top w:val="single" w:sz="4" w:space="1" w:color="auto"/>
        </w:pBdr>
        <w:rPr>
          <w:rFonts w:ascii="Times New Roman" w:hAnsi="Times New Roman" w:cs="Times New Roman"/>
          <w:b/>
        </w:rPr>
      </w:pPr>
      <w:r w:rsidRPr="004352F4">
        <w:rPr>
          <w:rFonts w:ascii="Times New Roman" w:hAnsi="Times New Roman" w:cs="Times New Roman"/>
          <w:b/>
        </w:rPr>
        <w:t>Yderligere information:</w:t>
      </w:r>
    </w:p>
    <w:p w:rsidR="004352F4" w:rsidRPr="004352F4" w:rsidRDefault="004352F4" w:rsidP="004352F4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4352F4">
        <w:rPr>
          <w:rFonts w:ascii="Times New Roman" w:hAnsi="Times New Roman" w:cs="Times New Roman"/>
        </w:rPr>
        <w:t xml:space="preserve">System Audio a/s, Klosterengen 137 L, Himmelev, 4000 Roskilde - telefon </w:t>
      </w:r>
      <w:hyperlink r:id="rId5" w:history="1">
        <w:r w:rsidRPr="004352F4">
          <w:rPr>
            <w:rFonts w:ascii="Times New Roman" w:hAnsi="Times New Roman" w:cs="Times New Roman"/>
          </w:rPr>
          <w:t>36 45 80 80</w:t>
        </w:r>
      </w:hyperlink>
    </w:p>
    <w:p w:rsidR="004352F4" w:rsidRPr="004352F4" w:rsidRDefault="004352F4" w:rsidP="004352F4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lang w:val="en-US"/>
        </w:rPr>
      </w:pPr>
      <w:r w:rsidRPr="004352F4">
        <w:rPr>
          <w:rFonts w:ascii="Times New Roman" w:hAnsi="Times New Roman" w:cs="Times New Roman"/>
          <w:lang w:val="en-US"/>
        </w:rPr>
        <w:t xml:space="preserve">Ole </w:t>
      </w:r>
      <w:proofErr w:type="spellStart"/>
      <w:r w:rsidRPr="004352F4">
        <w:rPr>
          <w:rFonts w:ascii="Times New Roman" w:hAnsi="Times New Roman" w:cs="Times New Roman"/>
          <w:lang w:val="en-US"/>
        </w:rPr>
        <w:t>Witthøft</w:t>
      </w:r>
      <w:proofErr w:type="spellEnd"/>
      <w:r w:rsidRPr="004352F4">
        <w:rPr>
          <w:rFonts w:ascii="Times New Roman" w:hAnsi="Times New Roman" w:cs="Times New Roman"/>
          <w:lang w:val="en-US"/>
        </w:rPr>
        <w:t xml:space="preserve">: Mail </w:t>
      </w:r>
      <w:hyperlink r:id="rId6" w:history="1">
        <w:r w:rsidRPr="004352F4">
          <w:rPr>
            <w:rStyle w:val="Hyperlink"/>
            <w:rFonts w:ascii="Times New Roman" w:hAnsi="Times New Roman" w:cs="Times New Roman"/>
            <w:lang w:val="en-US"/>
          </w:rPr>
          <w:t>ole@system-audio.com</w:t>
        </w:r>
      </w:hyperlink>
      <w:r w:rsidRPr="004352F4">
        <w:rPr>
          <w:rFonts w:ascii="Times New Roman" w:hAnsi="Times New Roman" w:cs="Times New Roman"/>
          <w:lang w:val="en-US"/>
        </w:rPr>
        <w:t xml:space="preserve"> – </w:t>
      </w:r>
      <w:proofErr w:type="spellStart"/>
      <w:r w:rsidRPr="004352F4">
        <w:rPr>
          <w:rFonts w:ascii="Times New Roman" w:hAnsi="Times New Roman" w:cs="Times New Roman"/>
          <w:lang w:val="en-US"/>
        </w:rPr>
        <w:t>mobil</w:t>
      </w:r>
      <w:proofErr w:type="spellEnd"/>
      <w:r w:rsidRPr="004352F4">
        <w:rPr>
          <w:rFonts w:ascii="Times New Roman" w:hAnsi="Times New Roman" w:cs="Times New Roman"/>
          <w:lang w:val="en-US"/>
        </w:rPr>
        <w:t xml:space="preserve"> 26 16 17 17</w:t>
      </w:r>
    </w:p>
    <w:p w:rsidR="004352F4" w:rsidRDefault="004352F4" w:rsidP="004352F4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4352F4">
        <w:rPr>
          <w:rFonts w:ascii="Times New Roman" w:hAnsi="Times New Roman" w:cs="Times New Roman"/>
        </w:rPr>
        <w:t xml:space="preserve">Læs alle anmeldelser på System </w:t>
      </w:r>
      <w:proofErr w:type="spellStart"/>
      <w:r w:rsidRPr="004352F4">
        <w:rPr>
          <w:rFonts w:ascii="Times New Roman" w:hAnsi="Times New Roman" w:cs="Times New Roman"/>
        </w:rPr>
        <w:t>Audios</w:t>
      </w:r>
      <w:proofErr w:type="spellEnd"/>
      <w:r w:rsidRPr="004352F4">
        <w:rPr>
          <w:rFonts w:ascii="Times New Roman" w:hAnsi="Times New Roman" w:cs="Times New Roman"/>
        </w:rPr>
        <w:t xml:space="preserve"> website: </w:t>
      </w:r>
      <w:hyperlink r:id="rId7" w:history="1">
        <w:r w:rsidRPr="0097205F">
          <w:rPr>
            <w:rStyle w:val="Hyperlink"/>
            <w:rFonts w:ascii="Times New Roman" w:hAnsi="Times New Roman" w:cs="Times New Roman"/>
          </w:rPr>
          <w:t>http://system-audio.com/da/sa-in-the-press-2/?v=dd65ef9a5579</w:t>
        </w:r>
      </w:hyperlink>
    </w:p>
    <w:p w:rsidR="004352F4" w:rsidRDefault="004352F4" w:rsidP="004352F4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4352F4">
        <w:rPr>
          <w:rFonts w:ascii="Times New Roman" w:hAnsi="Times New Roman" w:cs="Times New Roman"/>
        </w:rPr>
        <w:t xml:space="preserve">Læs mere om </w:t>
      </w:r>
      <w:proofErr w:type="spellStart"/>
      <w:r w:rsidRPr="004352F4">
        <w:rPr>
          <w:rFonts w:ascii="Times New Roman" w:hAnsi="Times New Roman" w:cs="Times New Roman"/>
        </w:rPr>
        <w:t>Pandion</w:t>
      </w:r>
      <w:proofErr w:type="spellEnd"/>
      <w:r w:rsidRPr="004352F4">
        <w:rPr>
          <w:rFonts w:ascii="Times New Roman" w:hAnsi="Times New Roman" w:cs="Times New Roman"/>
        </w:rPr>
        <w:t xml:space="preserve"> 30: </w:t>
      </w:r>
      <w:hyperlink r:id="rId8" w:history="1">
        <w:r w:rsidRPr="004352F4">
          <w:rPr>
            <w:rStyle w:val="Hyperlink"/>
            <w:rFonts w:ascii="Times New Roman" w:hAnsi="Times New Roman" w:cs="Times New Roman"/>
          </w:rPr>
          <w:t>http://system-audio.com/da/product/sa-pandion-30-2/?v=dd65ef9a5579</w:t>
        </w:r>
      </w:hyperlink>
    </w:p>
    <w:p w:rsidR="00314AB3" w:rsidRPr="004352F4" w:rsidRDefault="00314AB3" w:rsidP="00314AB3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</w:rPr>
      </w:pPr>
    </w:p>
    <w:p w:rsidR="004352F4" w:rsidRDefault="00314AB3" w:rsidP="00AC7E1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Fotos: </w:t>
      </w:r>
      <w:r>
        <w:rPr>
          <w:rFonts w:ascii="Times New Roman" w:hAnsi="Times New Roman" w:cs="Times New Roman"/>
        </w:rPr>
        <w:t>Er vedhæftet i høj opløsning og kan ligesom teksten anvendes frit.</w:t>
      </w:r>
    </w:p>
    <w:p w:rsidR="00F84E48" w:rsidRDefault="00F84E48" w:rsidP="00AC7E13">
      <w:pPr>
        <w:spacing w:line="240" w:lineRule="auto"/>
        <w:rPr>
          <w:rFonts w:ascii="Times New Roman" w:hAnsi="Times New Roman" w:cs="Times New Roman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1"/>
        <w:gridCol w:w="1720"/>
        <w:gridCol w:w="1910"/>
        <w:gridCol w:w="3605"/>
      </w:tblGrid>
      <w:tr w:rsidR="00F84E48" w:rsidTr="00F84E48">
        <w:tc>
          <w:tcPr>
            <w:tcW w:w="2254" w:type="dxa"/>
          </w:tcPr>
          <w:p w:rsidR="00F84E48" w:rsidRDefault="00F84E48" w:rsidP="00AC7E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da-DK"/>
              </w:rPr>
              <w:drawing>
                <wp:inline distT="0" distB="0" distL="0" distR="0" wp14:anchorId="45A35FF0" wp14:editId="27A44771">
                  <wp:extent cx="1257201" cy="1800000"/>
                  <wp:effectExtent l="0" t="0" r="635" b="0"/>
                  <wp:docPr id="7" name="Bille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31-System-2-high-fidelity-dansk-februar-86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201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4" w:type="dxa"/>
          </w:tcPr>
          <w:p w:rsidR="00F84E48" w:rsidRDefault="00F84E48" w:rsidP="00AC7E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da-DK"/>
              </w:rPr>
              <w:drawing>
                <wp:inline distT="0" distB="0" distL="0" distR="0">
                  <wp:extent cx="1200918" cy="1800000"/>
                  <wp:effectExtent l="0" t="0" r="0" b="0"/>
                  <wp:docPr id="9" name="Billed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SAexplorerWS-infront-of-window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918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4" w:type="dxa"/>
          </w:tcPr>
          <w:p w:rsidR="00F84E48" w:rsidRDefault="00F84E48" w:rsidP="00AC7E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da-DK"/>
              </w:rPr>
              <w:drawing>
                <wp:inline distT="0" distB="0" distL="0" distR="0" wp14:anchorId="16F4A0D0" wp14:editId="41CA08C7">
                  <wp:extent cx="1349963" cy="1800000"/>
                  <wp:effectExtent l="0" t="0" r="3175" b="0"/>
                  <wp:docPr id="10" name="Billed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Apandion30_specielt anbefalet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963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4" w:type="dxa"/>
          </w:tcPr>
          <w:p w:rsidR="00F84E48" w:rsidRDefault="00F84E48" w:rsidP="00AC7E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da-DK"/>
              </w:rPr>
              <w:drawing>
                <wp:inline distT="0" distB="0" distL="0" distR="0" wp14:anchorId="58D6C2DD" wp14:editId="41FE6AEE">
                  <wp:extent cx="2700151" cy="1800000"/>
                  <wp:effectExtent l="0" t="0" r="5080" b="0"/>
                  <wp:docPr id="13" name="Billed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G_2073_Ole_Witthøft_SystemAudio_i_demorummet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151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4E48" w:rsidTr="00F84E48">
        <w:tc>
          <w:tcPr>
            <w:tcW w:w="2254" w:type="dxa"/>
          </w:tcPr>
          <w:p w:rsidR="00F84E48" w:rsidRDefault="00F84E48" w:rsidP="00AC7E13">
            <w:pPr>
              <w:rPr>
                <w:rFonts w:ascii="Times New Roman" w:hAnsi="Times New Roman" w:cs="Times New Roman"/>
              </w:rPr>
            </w:pPr>
            <w:r w:rsidRPr="00735A2B">
              <w:rPr>
                <w:rFonts w:ascii="Times New Roman" w:hAnsi="Times New Roman" w:cs="Times New Roman"/>
                <w:i/>
                <w:sz w:val="18"/>
              </w:rPr>
              <w:t xml:space="preserve">System </w:t>
            </w:r>
            <w:proofErr w:type="spellStart"/>
            <w:r w:rsidRPr="00735A2B">
              <w:rPr>
                <w:rFonts w:ascii="Times New Roman" w:hAnsi="Times New Roman" w:cs="Times New Roman"/>
                <w:i/>
                <w:sz w:val="18"/>
              </w:rPr>
              <w:t>Audios</w:t>
            </w:r>
            <w:proofErr w:type="spellEnd"/>
            <w:r w:rsidRPr="00735A2B">
              <w:rPr>
                <w:rFonts w:ascii="Times New Roman" w:hAnsi="Times New Roman" w:cs="Times New Roman"/>
                <w:i/>
                <w:sz w:val="18"/>
              </w:rPr>
              <w:t xml:space="preserve"> første anmeldelse er fra magasinet High Fidelity i 1986. Højttalerne System 2 modtog ros for lydkvaliteten, men det blev bemærket, at der ikke var tænkt nok over de små detaljer, som får det indre og ydre til at spille sammen</w:t>
            </w:r>
          </w:p>
        </w:tc>
        <w:tc>
          <w:tcPr>
            <w:tcW w:w="2254" w:type="dxa"/>
          </w:tcPr>
          <w:p w:rsidR="00F84E48" w:rsidRDefault="00F84E48" w:rsidP="00AC7E13">
            <w:pPr>
              <w:rPr>
                <w:rFonts w:ascii="Times New Roman" w:hAnsi="Times New Roman" w:cs="Times New Roman"/>
              </w:rPr>
            </w:pPr>
            <w:r w:rsidRPr="00735A2B">
              <w:rPr>
                <w:rFonts w:ascii="Times New Roman" w:hAnsi="Times New Roman" w:cs="Times New Roman"/>
                <w:i/>
                <w:sz w:val="18"/>
              </w:rPr>
              <w:t>SA Explorer fra 2005 var mange år undervejs men vakte begejstring, da den endelig ramte markedet. Bassen havde i denne model fået en gevaldig overhaling med XL teknologi, som gjorde enhederne i stand til at gengive langt dybere bas.</w:t>
            </w:r>
          </w:p>
        </w:tc>
        <w:tc>
          <w:tcPr>
            <w:tcW w:w="2254" w:type="dxa"/>
          </w:tcPr>
          <w:p w:rsidR="00F84E48" w:rsidRDefault="00F84E48" w:rsidP="00AC7E13">
            <w:pPr>
              <w:rPr>
                <w:rFonts w:ascii="Times New Roman" w:hAnsi="Times New Roman" w:cs="Times New Roman"/>
              </w:rPr>
            </w:pPr>
            <w:r w:rsidRPr="00735A2B">
              <w:rPr>
                <w:rFonts w:ascii="Times New Roman" w:hAnsi="Times New Roman" w:cs="Times New Roman"/>
                <w:i/>
                <w:sz w:val="18"/>
              </w:rPr>
              <w:t xml:space="preserve">System </w:t>
            </w:r>
            <w:proofErr w:type="spellStart"/>
            <w:r w:rsidRPr="00735A2B">
              <w:rPr>
                <w:rFonts w:ascii="Times New Roman" w:hAnsi="Times New Roman" w:cs="Times New Roman"/>
                <w:i/>
                <w:sz w:val="18"/>
              </w:rPr>
              <w:t>Audios</w:t>
            </w:r>
            <w:proofErr w:type="spellEnd"/>
            <w:r w:rsidRPr="00735A2B">
              <w:rPr>
                <w:rFonts w:ascii="Times New Roman" w:hAnsi="Times New Roman" w:cs="Times New Roman"/>
                <w:i/>
                <w:sz w:val="18"/>
              </w:rPr>
              <w:t xml:space="preserve"> nyeste medlem af højttalerfamilien, </w:t>
            </w:r>
            <w:proofErr w:type="spellStart"/>
            <w:r w:rsidRPr="00735A2B">
              <w:rPr>
                <w:rFonts w:ascii="Times New Roman" w:hAnsi="Times New Roman" w:cs="Times New Roman"/>
                <w:i/>
                <w:sz w:val="18"/>
              </w:rPr>
              <w:t>Pandion</w:t>
            </w:r>
            <w:proofErr w:type="spellEnd"/>
            <w:r w:rsidRPr="00735A2B">
              <w:rPr>
                <w:rFonts w:ascii="Times New Roman" w:hAnsi="Times New Roman" w:cs="Times New Roman"/>
                <w:i/>
                <w:sz w:val="18"/>
              </w:rPr>
              <w:t xml:space="preserve"> 30, har netop modtaget den fornemme anerkendelse ”specielt anbefalet” i Magasinet Lyd og Billede. Udover den eminente lydkvalitet, fremhæves også den usædvanlige udviklingsproces bag </w:t>
            </w:r>
            <w:proofErr w:type="spellStart"/>
            <w:r w:rsidRPr="00735A2B">
              <w:rPr>
                <w:rFonts w:ascii="Times New Roman" w:hAnsi="Times New Roman" w:cs="Times New Roman"/>
                <w:i/>
                <w:sz w:val="18"/>
              </w:rPr>
              <w:t>Pandion</w:t>
            </w:r>
            <w:proofErr w:type="spellEnd"/>
            <w:r w:rsidRPr="00735A2B">
              <w:rPr>
                <w:rFonts w:ascii="Times New Roman" w:hAnsi="Times New Roman" w:cs="Times New Roman"/>
                <w:i/>
                <w:sz w:val="18"/>
              </w:rPr>
              <w:t xml:space="preserve"> 30.</w:t>
            </w:r>
          </w:p>
        </w:tc>
        <w:tc>
          <w:tcPr>
            <w:tcW w:w="2254" w:type="dxa"/>
          </w:tcPr>
          <w:p w:rsidR="00F84E48" w:rsidRPr="0053325F" w:rsidRDefault="00F84E48" w:rsidP="00F84E48">
            <w:pPr>
              <w:rPr>
                <w:rFonts w:ascii="Times New Roman" w:hAnsi="Times New Roman" w:cs="Times New Roman"/>
                <w:i/>
                <w:sz w:val="18"/>
              </w:rPr>
            </w:pPr>
            <w:r w:rsidRPr="0053325F">
              <w:rPr>
                <w:rFonts w:ascii="Times New Roman" w:hAnsi="Times New Roman" w:cs="Times New Roman"/>
                <w:i/>
                <w:sz w:val="18"/>
              </w:rPr>
              <w:t xml:space="preserve">Ole Witthøft lader sig selvfølgelig påvirke af anmelderne, når han udvikler nye højttalere. Det har også været tilfældet med </w:t>
            </w:r>
            <w:proofErr w:type="spellStart"/>
            <w:r w:rsidRPr="0053325F">
              <w:rPr>
                <w:rFonts w:ascii="Times New Roman" w:hAnsi="Times New Roman" w:cs="Times New Roman"/>
                <w:i/>
                <w:sz w:val="18"/>
              </w:rPr>
              <w:t>Pandion</w:t>
            </w:r>
            <w:proofErr w:type="spellEnd"/>
            <w:r w:rsidRPr="0053325F">
              <w:rPr>
                <w:rFonts w:ascii="Times New Roman" w:hAnsi="Times New Roman" w:cs="Times New Roman"/>
                <w:i/>
                <w:sz w:val="18"/>
              </w:rPr>
              <w:t xml:space="preserve"> 30, som er kulminationen på 30 års målrettet forbedringsarbejde.</w:t>
            </w:r>
          </w:p>
          <w:p w:rsidR="00F84E48" w:rsidRDefault="00F84E48" w:rsidP="00AC7E13">
            <w:pPr>
              <w:rPr>
                <w:rFonts w:ascii="Times New Roman" w:hAnsi="Times New Roman" w:cs="Times New Roman"/>
              </w:rPr>
            </w:pPr>
          </w:p>
        </w:tc>
      </w:tr>
    </w:tbl>
    <w:p w:rsidR="00F84E48" w:rsidRDefault="00F84E48" w:rsidP="00AC7E13">
      <w:pPr>
        <w:spacing w:line="240" w:lineRule="auto"/>
        <w:rPr>
          <w:rFonts w:ascii="Times New Roman" w:hAnsi="Times New Roman" w:cs="Times New Roman"/>
        </w:rPr>
      </w:pPr>
    </w:p>
    <w:p w:rsidR="00742C18" w:rsidRDefault="00742C18" w:rsidP="00AC7E13">
      <w:pPr>
        <w:spacing w:line="240" w:lineRule="auto"/>
        <w:rPr>
          <w:rFonts w:ascii="Times New Roman" w:hAnsi="Times New Roman" w:cs="Times New Roman"/>
        </w:rPr>
      </w:pPr>
    </w:p>
    <w:p w:rsidR="00742C18" w:rsidRPr="00F84E48" w:rsidRDefault="00742C18" w:rsidP="00AC7E13">
      <w:pPr>
        <w:spacing w:line="240" w:lineRule="auto"/>
        <w:rPr>
          <w:rFonts w:ascii="Times New Roman" w:hAnsi="Times New Roman" w:cs="Times New Roman"/>
          <w:b/>
          <w:sz w:val="44"/>
        </w:rPr>
      </w:pPr>
    </w:p>
    <w:sectPr w:rsidR="00742C18" w:rsidRPr="00F84E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27B92"/>
    <w:multiLevelType w:val="hybridMultilevel"/>
    <w:tmpl w:val="E63407A2"/>
    <w:lvl w:ilvl="0" w:tplc="505AF5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da-DK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24177B"/>
    <w:multiLevelType w:val="hybridMultilevel"/>
    <w:tmpl w:val="199CB59A"/>
    <w:lvl w:ilvl="0" w:tplc="1ECE233C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1AC"/>
    <w:rsid w:val="000168D2"/>
    <w:rsid w:val="00027B94"/>
    <w:rsid w:val="000E6650"/>
    <w:rsid w:val="001075F1"/>
    <w:rsid w:val="00142472"/>
    <w:rsid w:val="00205EBA"/>
    <w:rsid w:val="0026588D"/>
    <w:rsid w:val="002951AA"/>
    <w:rsid w:val="00314AB3"/>
    <w:rsid w:val="003C65AA"/>
    <w:rsid w:val="00431E37"/>
    <w:rsid w:val="004352F4"/>
    <w:rsid w:val="00445BE5"/>
    <w:rsid w:val="0053325F"/>
    <w:rsid w:val="00574474"/>
    <w:rsid w:val="005B27E4"/>
    <w:rsid w:val="005B5E83"/>
    <w:rsid w:val="006676E7"/>
    <w:rsid w:val="00676412"/>
    <w:rsid w:val="00735A2B"/>
    <w:rsid w:val="00742C18"/>
    <w:rsid w:val="007C700F"/>
    <w:rsid w:val="007E48F0"/>
    <w:rsid w:val="0080192B"/>
    <w:rsid w:val="00812C8B"/>
    <w:rsid w:val="00816B54"/>
    <w:rsid w:val="00830079"/>
    <w:rsid w:val="008A4370"/>
    <w:rsid w:val="008F7C61"/>
    <w:rsid w:val="009B5836"/>
    <w:rsid w:val="009F298F"/>
    <w:rsid w:val="00A2447E"/>
    <w:rsid w:val="00A4148F"/>
    <w:rsid w:val="00A64A08"/>
    <w:rsid w:val="00AC7E13"/>
    <w:rsid w:val="00BB7BCF"/>
    <w:rsid w:val="00BE61AC"/>
    <w:rsid w:val="00BF0C12"/>
    <w:rsid w:val="00CC624E"/>
    <w:rsid w:val="00CE66DC"/>
    <w:rsid w:val="00D477B4"/>
    <w:rsid w:val="00D94507"/>
    <w:rsid w:val="00DD126A"/>
    <w:rsid w:val="00F11BB1"/>
    <w:rsid w:val="00F84E48"/>
    <w:rsid w:val="00F961E6"/>
    <w:rsid w:val="00FF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4503E"/>
  <w15:chartTrackingRefBased/>
  <w15:docId w15:val="{559056C0-1794-4266-A23C-C7D46790F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676E7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951A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951AA"/>
    <w:rPr>
      <w:rFonts w:ascii="Segoe UI" w:hAnsi="Segoe UI" w:cs="Segoe UI"/>
      <w:sz w:val="18"/>
      <w:szCs w:val="18"/>
    </w:rPr>
  </w:style>
  <w:style w:type="table" w:styleId="Tabel-Gitter">
    <w:name w:val="Table Grid"/>
    <w:basedOn w:val="Tabel-Normal"/>
    <w:uiPriority w:val="39"/>
    <w:rsid w:val="00A4148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352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ystem-audio.com/da/product/sa-pandion-30-2/?v=dd65ef9a557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ystem-audio.com/da/sa-in-the-press-2/?v=dd65ef9a5579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e@system-audio.com" TargetMode="External"/><Relationship Id="rId11" Type="http://schemas.openxmlformats.org/officeDocument/2006/relationships/image" Target="media/image3.jpeg"/><Relationship Id="rId5" Type="http://schemas.openxmlformats.org/officeDocument/2006/relationships/hyperlink" Target="tel:36%2045%2080%2080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</dc:creator>
  <cp:keywords/>
  <dc:description/>
  <cp:lastModifiedBy>Pia</cp:lastModifiedBy>
  <cp:revision>2</cp:revision>
  <cp:lastPrinted>2016-07-18T13:13:00Z</cp:lastPrinted>
  <dcterms:created xsi:type="dcterms:W3CDTF">2016-08-11T09:06:00Z</dcterms:created>
  <dcterms:modified xsi:type="dcterms:W3CDTF">2016-08-11T09:06:00Z</dcterms:modified>
</cp:coreProperties>
</file>