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18F" w:rsidRDefault="00A06F36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Fakta om stråtag og tækning</w:t>
      </w:r>
    </w:p>
    <w:p w:rsidR="00A06F36" w:rsidRDefault="00A06F36">
      <w:pPr>
        <w:rPr>
          <w:rFonts w:ascii="Verdana" w:hAnsi="Verdana"/>
          <w:b/>
          <w:bCs/>
          <w:sz w:val="24"/>
          <w:szCs w:val="24"/>
        </w:rPr>
      </w:pP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06F36">
        <w:rPr>
          <w:rFonts w:ascii="Verdana" w:hAnsi="Verdana"/>
          <w:sz w:val="24"/>
          <w:szCs w:val="24"/>
        </w:rPr>
        <w:t>Danmarks ældst kendte tagbeklædning, 5.000 år gammelt håndværk</w:t>
      </w:r>
    </w:p>
    <w:p w:rsidR="00A06F36" w:rsidRP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Et brandsikret stråtag brænder ikke oftere end andre typer tag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06F36">
        <w:rPr>
          <w:rFonts w:ascii="Verdana" w:hAnsi="Verdana"/>
          <w:sz w:val="24"/>
          <w:szCs w:val="24"/>
        </w:rPr>
        <w:t>1,1 % af danske bygninger har i dag stråtag mod før op imod 98 %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er 400 danske tækkemænd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tækkes årligt ca. 300.000 kvadratmeter nyt stråtag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Forsikringspræmien er marginalt dyrere, ca. 1.000 kr. /år for et hus, hvis huset er brandsikret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Den mest brugte brandsikring er en glasfibervæv, Sepatec, der lægges ud mellem lægter og stråtag</w:t>
      </w:r>
    </w:p>
    <w:p w:rsidR="00A06F36" w:rsidRDefault="00A06F36" w:rsidP="00A06F36">
      <w:pPr>
        <w:pStyle w:val="Listeafsnit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Der er ca. 200 tækkefirmaer i Danmark, omkring halvdelen er enkeltmandsvirksomheder</w:t>
      </w:r>
    </w:p>
    <w:p w:rsidR="00A06F36" w:rsidRPr="00A06F36" w:rsidRDefault="00A06F36" w:rsidP="00A06F36">
      <w:pPr>
        <w:pStyle w:val="Listeafsnit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A06F36" w:rsidRPr="00A06F36" w:rsidRDefault="00A06F36">
      <w:pPr>
        <w:rPr>
          <w:rFonts w:ascii="Verdana" w:hAnsi="Verdana"/>
          <w:sz w:val="24"/>
          <w:szCs w:val="24"/>
        </w:rPr>
      </w:pPr>
    </w:p>
    <w:sectPr w:rsidR="00A06F36" w:rsidRPr="00A06F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93B5C"/>
    <w:multiLevelType w:val="hybridMultilevel"/>
    <w:tmpl w:val="ED9C1ADA"/>
    <w:lvl w:ilvl="0" w:tplc="995262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36"/>
    <w:rsid w:val="00A06F36"/>
    <w:rsid w:val="00A3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9973"/>
  <w15:chartTrackingRefBased/>
  <w15:docId w15:val="{9C799692-3A4C-4A09-853C-33BD8B7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501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Kaarup Jensen</dc:creator>
  <cp:keywords/>
  <dc:description/>
  <cp:lastModifiedBy>Jørgen Kaarup Jensen</cp:lastModifiedBy>
  <cp:revision>1</cp:revision>
  <dcterms:created xsi:type="dcterms:W3CDTF">2019-11-24T14:24:00Z</dcterms:created>
  <dcterms:modified xsi:type="dcterms:W3CDTF">2019-11-24T14:29:00Z</dcterms:modified>
</cp:coreProperties>
</file>