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31" w:rsidRDefault="00755931" w:rsidP="00755931">
      <w:pPr>
        <w:spacing w:after="280"/>
        <w:jc w:val="center"/>
        <w:rPr>
          <w:sz w:val="28"/>
          <w:szCs w:val="28"/>
        </w:rPr>
      </w:pPr>
      <w:r>
        <w:rPr>
          <w:sz w:val="28"/>
          <w:szCs w:val="28"/>
        </w:rPr>
        <w:t>Hvad var det dog, der skete?</w:t>
      </w:r>
    </w:p>
    <w:p w:rsidR="00755931" w:rsidRDefault="00755931" w:rsidP="00755931">
      <w:pPr>
        <w:spacing w:after="360"/>
        <w:jc w:val="center"/>
        <w:rPr>
          <w:rFonts w:ascii="Script MT Bold" w:hAnsi="Script MT Bold"/>
          <w:color w:val="1F497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 xml:space="preserve">Den første dag i marts </w:t>
      </w:r>
      <w:r>
        <w:rPr>
          <w:rFonts w:ascii="Script MT Bold" w:hAnsi="Script MT Bold"/>
          <w:color w:val="1F497D"/>
          <w:sz w:val="36"/>
          <w:szCs w:val="36"/>
        </w:rPr>
        <w:br/>
      </w:r>
      <w:r>
        <w:rPr>
          <w:rFonts w:ascii="Script MT Bold" w:hAnsi="Script MT Bold"/>
          <w:sz w:val="28"/>
          <w:szCs w:val="28"/>
        </w:rPr>
        <w:t>Kaj Munk</w:t>
      </w:r>
    </w:p>
    <w:p w:rsidR="00755931" w:rsidRDefault="00755931" w:rsidP="00755931">
      <w:pPr>
        <w:spacing w:after="240"/>
        <w:jc w:val="center"/>
      </w:pPr>
      <w:r>
        <w:rPr>
          <w:noProof/>
          <w:lang w:eastAsia="da-DK"/>
        </w:rPr>
        <w:drawing>
          <wp:inline distT="0" distB="0" distL="0" distR="0">
            <wp:extent cx="2628900" cy="1739900"/>
            <wp:effectExtent l="0" t="0" r="0" b="0"/>
            <wp:docPr id="2" name="Billede 2" descr="cid:image003.png@01D3A001.D7DF8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id:image003.png@01D3A001.D7DF8D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31" w:rsidRDefault="00755931" w:rsidP="00755931">
      <w:pPr>
        <w:jc w:val="center"/>
        <w:rPr>
          <w:sz w:val="28"/>
          <w:szCs w:val="28"/>
        </w:rPr>
      </w:pPr>
      <w:r>
        <w:rPr>
          <w:sz w:val="28"/>
          <w:szCs w:val="28"/>
        </w:rPr>
        <w:t>Den blå anemone formår det største</w:t>
      </w:r>
    </w:p>
    <w:p w:rsidR="00755931" w:rsidRDefault="00755931" w:rsidP="00755931">
      <w:pPr>
        <w:jc w:val="center"/>
        <w:rPr>
          <w:sz w:val="28"/>
          <w:szCs w:val="28"/>
        </w:rPr>
      </w:pPr>
      <w:r>
        <w:rPr>
          <w:sz w:val="28"/>
          <w:szCs w:val="28"/>
        </w:rPr>
        <w:t>At vælge livet er eksistensen i anemonen og livspoesien</w:t>
      </w:r>
    </w:p>
    <w:p w:rsidR="00755931" w:rsidRDefault="00755931" w:rsidP="007559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Vore sange </w:t>
      </w: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379730</wp:posOffset>
            </wp:positionV>
            <wp:extent cx="4267200" cy="1990725"/>
            <wp:effectExtent l="0" t="0" r="0" b="9525"/>
            <wp:wrapSquare wrapText="bothSides"/>
            <wp:docPr id="3" name="Billede 3" descr="Hvad var det dog, der skete?&#10;&#10;Mit hjerte smeltes ved at se det    (Den blå anemone)&#10;Der står du på pladsen er pluds’lig alene    (Duerne flyver)&#10;Det bar Maria under sit hjerte    (Maria gennem torne går)&#10;Trusting and warm     (A Child is Born)&#10;Jeg sang min sang til livet    (Jeg vil takke livet)&#10;Jeg tror på dig o, bliv hos mig    (Du Herre Krist)&#10;Vindens pust befrier det betyngte sind    (Natten er så stille)&#10;I don’t mind the gray skies     (Come Sunday)&#10;Mærk, hvor hans ånd driver dødsangsten ud (Se, hvilket menneske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Hvad var det dog, der skete?&#10;&#10;Mit hjerte smeltes ved at se det    (Den blå anemone)&#10;Der står du på pladsen er pluds’lig alene    (Duerne flyver)&#10;Det bar Maria under sit hjerte    (Maria gennem torne går)&#10;Trusting and warm     (A Child is Born)&#10;Jeg sang min sang til livet    (Jeg vil takke livet)&#10;Jeg tror på dig o, bliv hos mig    (Du Herre Krist)&#10;Vindens pust befrier det betyngte sind    (Natten er så stille)&#10;I don’t mind the gray skies     (Come Sunday)&#10;Mærk, hvor hans ånd driver dødsangsten ud (Se, hvilket menneske)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da-DK"/>
        </w:rPr>
        <w:t>som</w:t>
      </w:r>
      <w:r>
        <w:rPr>
          <w:sz w:val="28"/>
          <w:szCs w:val="28"/>
        </w:rPr>
        <w:t xml:space="preserve"> erfaringer med livet</w:t>
      </w:r>
    </w:p>
    <w:p w:rsidR="00755931" w:rsidRDefault="00755931" w:rsidP="00755931">
      <w:r>
        <w:br/>
        <w:t>Links:</w:t>
      </w:r>
      <w:r>
        <w:br/>
      </w:r>
      <w:hyperlink r:id="rId7" w:history="1">
        <w:r>
          <w:rPr>
            <w:rStyle w:val="Hyperlink"/>
          </w:rPr>
          <w:t>CD</w:t>
        </w:r>
      </w:hyperlink>
      <w:r>
        <w:br/>
      </w:r>
      <w:hyperlink r:id="rId8" w:history="1">
        <w:r>
          <w:rPr>
            <w:rStyle w:val="Hyperlink"/>
          </w:rPr>
          <w:t>Digital udgave</w:t>
        </w:r>
      </w:hyperlink>
      <w:r>
        <w:br/>
      </w:r>
      <w:r>
        <w:br/>
      </w:r>
      <w:hyperlink r:id="rId9" w:history="1">
        <w:proofErr w:type="spellStart"/>
        <w:r>
          <w:rPr>
            <w:rStyle w:val="Hyperlink"/>
          </w:rPr>
          <w:t>Booklet</w:t>
        </w:r>
        <w:proofErr w:type="spellEnd"/>
      </w:hyperlink>
      <w:r>
        <w:br/>
      </w:r>
      <w:hyperlink r:id="rId10" w:history="1">
        <w:proofErr w:type="spellStart"/>
        <w:r>
          <w:rPr>
            <w:rStyle w:val="Hyperlink"/>
          </w:rPr>
          <w:t>Soundcloud</w:t>
        </w:r>
        <w:proofErr w:type="spellEnd"/>
      </w:hyperlink>
      <w:r>
        <w:t xml:space="preserve"> (ikke mastered)</w:t>
      </w:r>
    </w:p>
    <w:p w:rsidR="00755931" w:rsidRDefault="00755931" w:rsidP="00755931">
      <w:pPr>
        <w:spacing w:after="240"/>
      </w:pPr>
      <w:hyperlink r:id="rId11" w:history="1">
        <w:r>
          <w:rPr>
            <w:rStyle w:val="Hyperlink"/>
          </w:rPr>
          <w:t>Hjemmeside baggrund</w:t>
        </w:r>
      </w:hyperlink>
      <w:r>
        <w:br/>
      </w:r>
      <w:hyperlink r:id="rId12" w:history="1">
        <w:r>
          <w:rPr>
            <w:rStyle w:val="Hyperlink"/>
          </w:rPr>
          <w:t>Hjemmeside Blue Train</w:t>
        </w:r>
      </w:hyperlink>
    </w:p>
    <w:p w:rsidR="00755931" w:rsidRDefault="00755931" w:rsidP="00755931">
      <w:hyperlink r:id="rId13" w:history="1">
        <w:r>
          <w:rPr>
            <w:rStyle w:val="Hyperlink"/>
          </w:rPr>
          <w:t>Radiointerview</w:t>
        </w:r>
      </w:hyperlink>
    </w:p>
    <w:p w:rsidR="00755931" w:rsidRDefault="00755931" w:rsidP="00755931"/>
    <w:p w:rsidR="00755931" w:rsidRDefault="00755931" w:rsidP="00755931"/>
    <w:p w:rsidR="00755931" w:rsidRDefault="00755931" w:rsidP="00755931">
      <w:pPr>
        <w:rPr>
          <w:rFonts w:ascii="Book Antiqua" w:hAnsi="Book Antiqua"/>
          <w:sz w:val="28"/>
          <w:szCs w:val="28"/>
          <w:lang w:eastAsia="da-DK"/>
        </w:rPr>
      </w:pPr>
      <w:r>
        <w:rPr>
          <w:rFonts w:ascii="Book Antiqua" w:hAnsi="Book Antiqua"/>
          <w:sz w:val="28"/>
          <w:szCs w:val="28"/>
          <w:lang w:eastAsia="da-DK"/>
        </w:rPr>
        <w:t>Musikalsk hilsen</w:t>
      </w:r>
    </w:p>
    <w:p w:rsidR="00755931" w:rsidRDefault="00755931" w:rsidP="00755931">
      <w:pPr>
        <w:rPr>
          <w:rFonts w:ascii="Book Antiqua" w:hAnsi="Book Antiqua"/>
          <w:sz w:val="28"/>
          <w:szCs w:val="28"/>
          <w:lang w:eastAsia="da-DK"/>
        </w:rPr>
      </w:pPr>
      <w:r>
        <w:rPr>
          <w:rFonts w:ascii="Book Antiqua" w:hAnsi="Book Antiqua"/>
          <w:sz w:val="28"/>
          <w:szCs w:val="28"/>
          <w:lang w:eastAsia="da-DK"/>
        </w:rPr>
        <w:t>Blue Train</w:t>
      </w:r>
      <w:bookmarkStart w:id="0" w:name="_GoBack"/>
      <w:bookmarkEnd w:id="0"/>
    </w:p>
    <w:sectPr w:rsidR="007559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31"/>
    <w:rsid w:val="001A0DA5"/>
    <w:rsid w:val="0075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31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5593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593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31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5593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593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5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train.lnk.to/DenBlaaAnemoneLivspoesi" TargetMode="External"/><Relationship Id="rId13" Type="http://schemas.openxmlformats.org/officeDocument/2006/relationships/hyperlink" Target="https://soundcloud.com/user110611949/allan-jarmer-blue-train-06-nov-2017-m-mus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tewaymusicshop.dk/index.php?route=product/product&amp;product_id=1180" TargetMode="External"/><Relationship Id="rId12" Type="http://schemas.openxmlformats.org/officeDocument/2006/relationships/hyperlink" Target="http://www.bluetrain.d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organistvikar.weebly.com/forside-anemone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oundcloud.com/user110611949/sets/livspoesi/s-QTTq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wo8v5mmy2xino54/X42264%20Allan%20Jarmer%20-%20Blue%20Train_booklet16p_V1-PREV1.pdf?dl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jarmer</dc:creator>
  <cp:lastModifiedBy>jarmer</cp:lastModifiedBy>
  <cp:revision>1</cp:revision>
  <dcterms:created xsi:type="dcterms:W3CDTF">2018-02-22T19:00:00Z</dcterms:created>
  <dcterms:modified xsi:type="dcterms:W3CDTF">2018-02-22T19:01:00Z</dcterms:modified>
</cp:coreProperties>
</file>