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91F" w:rsidRPr="00250F75" w:rsidRDefault="00977030" w:rsidP="00DA4A06">
      <w:pPr>
        <w:rPr>
          <w:b/>
          <w:sz w:val="36"/>
          <w:szCs w:val="36"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 wp14:anchorId="42C7E470" wp14:editId="09937914">
            <wp:simplePos x="0" y="0"/>
            <wp:positionH relativeFrom="margin">
              <wp:align>left</wp:align>
            </wp:positionH>
            <wp:positionV relativeFrom="paragraph">
              <wp:posOffset>-1612</wp:posOffset>
            </wp:positionV>
            <wp:extent cx="2579077" cy="221961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038" cy="2253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91F" w:rsidRPr="00250F75" w:rsidRDefault="0048391F" w:rsidP="00DA4A06">
      <w:pPr>
        <w:rPr>
          <w:b/>
          <w:sz w:val="36"/>
          <w:szCs w:val="36"/>
        </w:rPr>
      </w:pPr>
    </w:p>
    <w:p w:rsidR="00250F75" w:rsidRDefault="00250F75" w:rsidP="00DA4A06">
      <w:pPr>
        <w:rPr>
          <w:b/>
          <w:sz w:val="36"/>
          <w:szCs w:val="36"/>
        </w:rPr>
      </w:pPr>
    </w:p>
    <w:p w:rsidR="00250F75" w:rsidRDefault="00250F75" w:rsidP="00DA4A06">
      <w:pPr>
        <w:rPr>
          <w:b/>
          <w:sz w:val="36"/>
          <w:szCs w:val="36"/>
        </w:rPr>
      </w:pPr>
    </w:p>
    <w:p w:rsidR="00250F75" w:rsidRDefault="00250F75" w:rsidP="00DA4A06">
      <w:pPr>
        <w:rPr>
          <w:b/>
          <w:sz w:val="36"/>
          <w:szCs w:val="36"/>
        </w:rPr>
      </w:pPr>
    </w:p>
    <w:p w:rsidR="00BE441F" w:rsidRPr="00250F75" w:rsidRDefault="00977030" w:rsidP="00DA4A06">
      <w:pPr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BE441F" w:rsidRPr="00250F75">
        <w:rPr>
          <w:b/>
          <w:sz w:val="36"/>
          <w:szCs w:val="36"/>
        </w:rPr>
        <w:t>Gør sommerhuset klar</w:t>
      </w:r>
      <w:r w:rsidR="0048391F" w:rsidRPr="00250F75">
        <w:rPr>
          <w:b/>
          <w:sz w:val="36"/>
          <w:szCs w:val="36"/>
        </w:rPr>
        <w:t xml:space="preserve"> til</w:t>
      </w:r>
      <w:r w:rsidR="00BE441F" w:rsidRPr="00250F75">
        <w:rPr>
          <w:b/>
          <w:sz w:val="36"/>
          <w:szCs w:val="36"/>
        </w:rPr>
        <w:br/>
      </w:r>
      <w:r w:rsidR="0048391F" w:rsidRPr="00250F75">
        <w:rPr>
          <w:b/>
          <w:sz w:val="36"/>
          <w:szCs w:val="36"/>
        </w:rPr>
        <w:t>ekstra</w:t>
      </w:r>
      <w:r w:rsidR="00BE441F" w:rsidRPr="00250F75">
        <w:rPr>
          <w:b/>
          <w:sz w:val="36"/>
          <w:szCs w:val="36"/>
        </w:rPr>
        <w:t xml:space="preserve"> hygge - og udlejnin</w:t>
      </w:r>
      <w:r w:rsidR="004D04FF" w:rsidRPr="00250F75">
        <w:rPr>
          <w:b/>
          <w:sz w:val="36"/>
          <w:szCs w:val="36"/>
        </w:rPr>
        <w:t>g</w:t>
      </w:r>
    </w:p>
    <w:p w:rsidR="00E43D1F" w:rsidRPr="00250F75" w:rsidRDefault="00E43D1F" w:rsidP="00DA4A06">
      <w:pPr>
        <w:rPr>
          <w:b/>
          <w:sz w:val="24"/>
          <w:szCs w:val="24"/>
        </w:rPr>
      </w:pPr>
      <w:r w:rsidRPr="00250F75">
        <w:rPr>
          <w:b/>
          <w:sz w:val="24"/>
          <w:szCs w:val="24"/>
        </w:rPr>
        <w:t>Mange ny</w:t>
      </w:r>
      <w:r w:rsidR="00A8379C" w:rsidRPr="00250F75">
        <w:rPr>
          <w:b/>
          <w:sz w:val="24"/>
          <w:szCs w:val="24"/>
        </w:rPr>
        <w:t>heder</w:t>
      </w:r>
      <w:r w:rsidRPr="00250F75">
        <w:rPr>
          <w:b/>
          <w:sz w:val="24"/>
          <w:szCs w:val="24"/>
        </w:rPr>
        <w:t xml:space="preserve"> gør det nemt at opgradere</w:t>
      </w:r>
      <w:r w:rsidRPr="00250F75">
        <w:rPr>
          <w:b/>
          <w:sz w:val="24"/>
          <w:szCs w:val="24"/>
        </w:rPr>
        <w:br/>
        <w:t xml:space="preserve">terrasse, have og udemøbler </w:t>
      </w:r>
    </w:p>
    <w:p w:rsidR="001511FB" w:rsidRPr="00051D26" w:rsidRDefault="003F5BFE" w:rsidP="003F5BFE">
      <w:pPr>
        <w:spacing w:after="120" w:line="240" w:lineRule="auto"/>
        <w:rPr>
          <w:sz w:val="24"/>
          <w:szCs w:val="24"/>
        </w:rPr>
      </w:pPr>
      <w:r w:rsidRPr="00051D26">
        <w:rPr>
          <w:sz w:val="24"/>
          <w:szCs w:val="24"/>
        </w:rPr>
        <w:t xml:space="preserve">Nu er der </w:t>
      </w:r>
      <w:r w:rsidR="00E12319" w:rsidRPr="00051D26">
        <w:rPr>
          <w:sz w:val="24"/>
          <w:szCs w:val="24"/>
        </w:rPr>
        <w:t xml:space="preserve">flere nye </w:t>
      </w:r>
      <w:r w:rsidRPr="00051D26">
        <w:rPr>
          <w:sz w:val="24"/>
          <w:szCs w:val="24"/>
        </w:rPr>
        <w:t>muligheder for at gøre sommerhuset endnu mere</w:t>
      </w:r>
      <w:r w:rsidR="003D0AC9" w:rsidRPr="00051D26">
        <w:rPr>
          <w:sz w:val="24"/>
          <w:szCs w:val="24"/>
        </w:rPr>
        <w:t xml:space="preserve"> hyggeligt og</w:t>
      </w:r>
      <w:r w:rsidRPr="00051D26">
        <w:rPr>
          <w:sz w:val="24"/>
          <w:szCs w:val="24"/>
        </w:rPr>
        <w:t xml:space="preserve"> indbydende</w:t>
      </w:r>
      <w:r w:rsidR="001511FB" w:rsidRPr="00051D26">
        <w:rPr>
          <w:sz w:val="24"/>
          <w:szCs w:val="24"/>
        </w:rPr>
        <w:t>.</w:t>
      </w:r>
      <w:r w:rsidRPr="00051D26">
        <w:rPr>
          <w:sz w:val="24"/>
          <w:szCs w:val="24"/>
        </w:rPr>
        <w:t xml:space="preserve"> PLUS har</w:t>
      </w:r>
      <w:r w:rsidR="004E2A00" w:rsidRPr="00051D26">
        <w:rPr>
          <w:sz w:val="24"/>
          <w:szCs w:val="24"/>
        </w:rPr>
        <w:t xml:space="preserve"> løsninger, der kommer hele vejen rundt, så </w:t>
      </w:r>
      <w:r w:rsidR="004D7CAD" w:rsidRPr="00051D26">
        <w:rPr>
          <w:sz w:val="24"/>
          <w:szCs w:val="24"/>
        </w:rPr>
        <w:t xml:space="preserve">både </w:t>
      </w:r>
      <w:r w:rsidR="004E2A00" w:rsidRPr="00051D26">
        <w:rPr>
          <w:sz w:val="24"/>
          <w:szCs w:val="24"/>
        </w:rPr>
        <w:t>have og terrasse kan opgraderes.</w:t>
      </w:r>
    </w:p>
    <w:p w:rsidR="00E973AD" w:rsidRPr="00051D26" w:rsidRDefault="001511FB" w:rsidP="003F5BFE">
      <w:pPr>
        <w:spacing w:after="120" w:line="240" w:lineRule="auto"/>
        <w:rPr>
          <w:sz w:val="24"/>
          <w:szCs w:val="24"/>
        </w:rPr>
      </w:pPr>
      <w:r w:rsidRPr="00051D26">
        <w:rPr>
          <w:sz w:val="24"/>
          <w:szCs w:val="24"/>
        </w:rPr>
        <w:t>Hegn</w:t>
      </w:r>
      <w:r w:rsidR="00342A31" w:rsidRPr="00051D26">
        <w:rPr>
          <w:sz w:val="24"/>
          <w:szCs w:val="24"/>
        </w:rPr>
        <w:t xml:space="preserve"> findes</w:t>
      </w:r>
      <w:r w:rsidRPr="00051D26">
        <w:rPr>
          <w:sz w:val="24"/>
          <w:szCs w:val="24"/>
        </w:rPr>
        <w:t xml:space="preserve"> i mange</w:t>
      </w:r>
      <w:r w:rsidR="00E973AD" w:rsidRPr="00051D26">
        <w:rPr>
          <w:sz w:val="24"/>
          <w:szCs w:val="24"/>
        </w:rPr>
        <w:t xml:space="preserve"> størrelser og</w:t>
      </w:r>
      <w:r w:rsidRPr="00051D26">
        <w:rPr>
          <w:sz w:val="24"/>
          <w:szCs w:val="24"/>
        </w:rPr>
        <w:t xml:space="preserve"> designs</w:t>
      </w:r>
      <w:r w:rsidR="00E973AD" w:rsidRPr="00051D26">
        <w:rPr>
          <w:sz w:val="24"/>
          <w:szCs w:val="24"/>
        </w:rPr>
        <w:t>, når der er brug for mere</w:t>
      </w:r>
      <w:r w:rsidR="003214F7" w:rsidRPr="00051D26">
        <w:rPr>
          <w:sz w:val="24"/>
          <w:szCs w:val="24"/>
        </w:rPr>
        <w:t xml:space="preserve"> læ</w:t>
      </w:r>
      <w:r w:rsidR="001771C4" w:rsidRPr="00051D26">
        <w:rPr>
          <w:sz w:val="24"/>
          <w:szCs w:val="24"/>
        </w:rPr>
        <w:t>. De</w:t>
      </w:r>
      <w:r w:rsidR="00E973AD" w:rsidRPr="00051D26">
        <w:rPr>
          <w:sz w:val="24"/>
          <w:szCs w:val="24"/>
        </w:rPr>
        <w:t xml:space="preserve"> er</w:t>
      </w:r>
      <w:r w:rsidR="00E12319" w:rsidRPr="00051D26">
        <w:rPr>
          <w:sz w:val="24"/>
          <w:szCs w:val="24"/>
        </w:rPr>
        <w:t xml:space="preserve"> nemme </w:t>
      </w:r>
      <w:r w:rsidRPr="00051D26">
        <w:rPr>
          <w:sz w:val="24"/>
          <w:szCs w:val="24"/>
        </w:rPr>
        <w:t>at sætte op</w:t>
      </w:r>
      <w:r w:rsidR="00342A31" w:rsidRPr="00051D26">
        <w:rPr>
          <w:sz w:val="24"/>
          <w:szCs w:val="24"/>
        </w:rPr>
        <w:t>, fås i træ samt v</w:t>
      </w:r>
      <w:r w:rsidR="001F56A3" w:rsidRPr="00051D26">
        <w:rPr>
          <w:sz w:val="24"/>
          <w:szCs w:val="24"/>
        </w:rPr>
        <w:t>edligeholdelsesfri materialer som glas og komposit.</w:t>
      </w:r>
      <w:r w:rsidR="00E973AD" w:rsidRPr="00051D26">
        <w:rPr>
          <w:sz w:val="24"/>
          <w:szCs w:val="24"/>
        </w:rPr>
        <w:t xml:space="preserve"> K</w:t>
      </w:r>
      <w:r w:rsidR="00E12319" w:rsidRPr="00051D26">
        <w:rPr>
          <w:sz w:val="24"/>
          <w:szCs w:val="24"/>
        </w:rPr>
        <w:t>ombinere</w:t>
      </w:r>
      <w:r w:rsidR="00E973AD" w:rsidRPr="00051D26">
        <w:rPr>
          <w:sz w:val="24"/>
          <w:szCs w:val="24"/>
        </w:rPr>
        <w:t>s træ eller flet med glas kan man både få det mere privat – og bevare udsigten.</w:t>
      </w:r>
    </w:p>
    <w:p w:rsidR="001F56A3" w:rsidRPr="00051D26" w:rsidRDefault="0011063F" w:rsidP="00FE071D">
      <w:pPr>
        <w:spacing w:after="120" w:line="240" w:lineRule="auto"/>
        <w:rPr>
          <w:sz w:val="24"/>
          <w:szCs w:val="24"/>
        </w:rPr>
      </w:pPr>
      <w:r w:rsidRPr="00051D26">
        <w:rPr>
          <w:sz w:val="24"/>
          <w:szCs w:val="24"/>
        </w:rPr>
        <w:t>Nye udendørs møbler kan også gøre en stor forskel, når de har</w:t>
      </w:r>
      <w:r w:rsidR="00250F75" w:rsidRPr="00051D26">
        <w:rPr>
          <w:sz w:val="24"/>
          <w:szCs w:val="24"/>
        </w:rPr>
        <w:t xml:space="preserve"> stil og</w:t>
      </w:r>
      <w:r w:rsidRPr="00051D26">
        <w:rPr>
          <w:sz w:val="24"/>
          <w:szCs w:val="24"/>
        </w:rPr>
        <w:t xml:space="preserve"> kvalitet. Fx</w:t>
      </w:r>
      <w:r w:rsidR="001F56A3" w:rsidRPr="00051D26">
        <w:rPr>
          <w:sz w:val="24"/>
          <w:szCs w:val="24"/>
        </w:rPr>
        <w:t xml:space="preserve"> modellerne i massivt træ eller</w:t>
      </w:r>
      <w:r w:rsidR="00250F75" w:rsidRPr="00051D26">
        <w:rPr>
          <w:sz w:val="24"/>
          <w:szCs w:val="24"/>
        </w:rPr>
        <w:t xml:space="preserve"> </w:t>
      </w:r>
      <w:r w:rsidRPr="00051D26">
        <w:rPr>
          <w:sz w:val="24"/>
          <w:szCs w:val="24"/>
        </w:rPr>
        <w:t xml:space="preserve">med stel i varmgalvaniseret stål, </w:t>
      </w:r>
      <w:r w:rsidR="00342A31" w:rsidRPr="00051D26">
        <w:rPr>
          <w:sz w:val="24"/>
          <w:szCs w:val="24"/>
        </w:rPr>
        <w:t>som</w:t>
      </w:r>
      <w:r w:rsidRPr="00051D26">
        <w:rPr>
          <w:sz w:val="24"/>
          <w:szCs w:val="24"/>
        </w:rPr>
        <w:t xml:space="preserve"> kan</w:t>
      </w:r>
      <w:r w:rsidR="00342A31" w:rsidRPr="00051D26">
        <w:rPr>
          <w:sz w:val="24"/>
          <w:szCs w:val="24"/>
        </w:rPr>
        <w:t xml:space="preserve"> være</w:t>
      </w:r>
      <w:r w:rsidRPr="00051D26">
        <w:rPr>
          <w:sz w:val="24"/>
          <w:szCs w:val="24"/>
        </w:rPr>
        <w:t xml:space="preserve"> ude hele året – og</w:t>
      </w:r>
      <w:r w:rsidR="001F56A3" w:rsidRPr="00051D26">
        <w:rPr>
          <w:sz w:val="24"/>
          <w:szCs w:val="24"/>
        </w:rPr>
        <w:t xml:space="preserve"> har vægten til at blive stående i blæsevejr.</w:t>
      </w:r>
    </w:p>
    <w:p w:rsidR="00250F75" w:rsidRPr="00051D26" w:rsidRDefault="00250F75" w:rsidP="00250F75">
      <w:pPr>
        <w:spacing w:after="120" w:line="240" w:lineRule="auto"/>
        <w:rPr>
          <w:rFonts w:cstheme="minorHAnsi"/>
          <w:sz w:val="24"/>
          <w:szCs w:val="24"/>
        </w:rPr>
      </w:pPr>
      <w:r w:rsidRPr="00051D26">
        <w:rPr>
          <w:sz w:val="24"/>
          <w:szCs w:val="24"/>
        </w:rPr>
        <w:t>Samtidig er sensommer og efterår perfekt til at gøre noget ved sommerhusets blomster og buske. Væksten er god i den lune jord, så alt grønt er lige til at flytte og vokser fint fra start, hvis man vælger at plante nyt. PLUS produkter fås i specialforretninger, byggemarkeder og trælaster over hele Danmark samt i flere netbutikker. Se mere på www.plus.dk</w:t>
      </w:r>
      <w:r w:rsidR="000F6427" w:rsidRPr="00051D26">
        <w:rPr>
          <w:sz w:val="24"/>
          <w:szCs w:val="24"/>
        </w:rPr>
        <w:t xml:space="preserve"> </w:t>
      </w:r>
    </w:p>
    <w:p w:rsidR="00DE2C06" w:rsidRPr="00051D26" w:rsidRDefault="00DE2C06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051D26" w:rsidRDefault="00197ECD">
      <w:pPr>
        <w:rPr>
          <w:rFonts w:cstheme="minorHAnsi"/>
          <w:sz w:val="24"/>
          <w:szCs w:val="24"/>
        </w:rPr>
      </w:pPr>
      <w:r w:rsidRPr="00051D26">
        <w:rPr>
          <w:rFonts w:cstheme="minorHAnsi"/>
          <w:sz w:val="24"/>
          <w:szCs w:val="24"/>
        </w:rPr>
        <w:br w:type="page"/>
      </w:r>
    </w:p>
    <w:p w:rsidR="00DE2C06" w:rsidRPr="005B0E77" w:rsidRDefault="00197ECD" w:rsidP="00250F75">
      <w:pPr>
        <w:spacing w:after="120" w:line="240" w:lineRule="auto"/>
        <w:rPr>
          <w:rFonts w:cstheme="minorHAnsi"/>
          <w:noProof/>
          <w:sz w:val="24"/>
          <w:szCs w:val="24"/>
          <w:lang w:eastAsia="da-DK"/>
        </w:rPr>
      </w:pPr>
      <w:r w:rsidRPr="005B0E77">
        <w:rPr>
          <w:rFonts w:cstheme="minorHAnsi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667456" behindDoc="1" locked="0" layoutInCell="1" allowOverlap="1" wp14:anchorId="53782EF2" wp14:editId="44ADEA28">
            <wp:simplePos x="0" y="0"/>
            <wp:positionH relativeFrom="margin">
              <wp:align>left</wp:align>
            </wp:positionH>
            <wp:positionV relativeFrom="paragraph">
              <wp:posOffset>-1612</wp:posOffset>
            </wp:positionV>
            <wp:extent cx="2844632" cy="1998785"/>
            <wp:effectExtent l="0" t="0" r="0" b="1905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32" cy="199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E77">
        <w:rPr>
          <w:rFonts w:cstheme="minorHAnsi"/>
          <w:noProof/>
          <w:sz w:val="24"/>
          <w:szCs w:val="24"/>
          <w:lang w:eastAsia="da-DK"/>
        </w:rPr>
        <w:t xml:space="preserve">  </w:t>
      </w: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5B0E77" w:rsidRPr="00051D26" w:rsidRDefault="005B0E77" w:rsidP="00BF4587">
      <w:pPr>
        <w:rPr>
          <w:rFonts w:cstheme="minorHAnsi"/>
          <w:sz w:val="24"/>
          <w:szCs w:val="24"/>
        </w:rPr>
      </w:pPr>
      <w:r w:rsidRPr="00051D26">
        <w:rPr>
          <w:rFonts w:cstheme="minorHAnsi"/>
          <w:sz w:val="24"/>
          <w:szCs w:val="24"/>
        </w:rPr>
        <w:t>Plankes</w:t>
      </w:r>
      <w:r w:rsidR="00BF4587" w:rsidRPr="00051D26">
        <w:rPr>
          <w:rFonts w:cstheme="minorHAnsi"/>
          <w:sz w:val="24"/>
          <w:szCs w:val="24"/>
        </w:rPr>
        <w:t>æt</w:t>
      </w:r>
      <w:r w:rsidRPr="00051D26">
        <w:rPr>
          <w:rFonts w:cstheme="minorHAnsi"/>
          <w:sz w:val="24"/>
          <w:szCs w:val="24"/>
        </w:rPr>
        <w:t xml:space="preserve">tet med bord og to bænke har stel i galvaniseret stål. Fås </w:t>
      </w:r>
      <w:r w:rsidR="009043BC" w:rsidRPr="00051D26">
        <w:rPr>
          <w:rFonts w:cstheme="minorHAnsi"/>
          <w:sz w:val="24"/>
          <w:szCs w:val="24"/>
        </w:rPr>
        <w:t>i</w:t>
      </w:r>
      <w:r w:rsidRPr="00051D26">
        <w:rPr>
          <w:rFonts w:cstheme="minorHAnsi"/>
          <w:sz w:val="24"/>
          <w:szCs w:val="24"/>
        </w:rPr>
        <w:t xml:space="preserve"> trykimprægneret fyrretræ, grundmalet i sort eller gråbrun – samt </w:t>
      </w:r>
      <w:r w:rsidR="009043BC" w:rsidRPr="00051D26">
        <w:rPr>
          <w:rFonts w:cstheme="minorHAnsi"/>
          <w:sz w:val="24"/>
          <w:szCs w:val="24"/>
        </w:rPr>
        <w:t>i</w:t>
      </w:r>
      <w:r w:rsidRPr="00051D26">
        <w:rPr>
          <w:rFonts w:cstheme="minorHAnsi"/>
          <w:sz w:val="24"/>
          <w:szCs w:val="24"/>
        </w:rPr>
        <w:t xml:space="preserve"> oliebehandlet lærk.</w:t>
      </w:r>
    </w:p>
    <w:p w:rsidR="00064C5C" w:rsidRPr="00051D26" w:rsidRDefault="00064C5C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  <w:r w:rsidRPr="005B0E77">
        <w:rPr>
          <w:rFonts w:cstheme="minorHAnsi"/>
          <w:noProof/>
          <w:sz w:val="24"/>
          <w:szCs w:val="24"/>
          <w:lang w:eastAsia="da-DK"/>
        </w:rPr>
        <w:drawing>
          <wp:anchor distT="0" distB="0" distL="114300" distR="114300" simplePos="0" relativeHeight="251669504" behindDoc="1" locked="0" layoutInCell="1" allowOverlap="1" wp14:anchorId="6935D2FF" wp14:editId="50EC6198">
            <wp:simplePos x="0" y="0"/>
            <wp:positionH relativeFrom="margin">
              <wp:align>left</wp:align>
            </wp:positionH>
            <wp:positionV relativeFrom="paragraph">
              <wp:posOffset>138870</wp:posOffset>
            </wp:positionV>
            <wp:extent cx="2825262" cy="1858153"/>
            <wp:effectExtent l="0" t="0" r="0" b="889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62" cy="185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051D26" w:rsidRDefault="00064C5C" w:rsidP="00064C5C">
      <w:pPr>
        <w:rPr>
          <w:rFonts w:cstheme="minorHAnsi"/>
          <w:sz w:val="24"/>
          <w:szCs w:val="24"/>
        </w:rPr>
      </w:pPr>
      <w:r w:rsidRPr="00051D26">
        <w:rPr>
          <w:rFonts w:cstheme="minorHAnsi"/>
          <w:sz w:val="24"/>
          <w:szCs w:val="24"/>
        </w:rPr>
        <w:t>Nostalgi plankes</w:t>
      </w:r>
      <w:r w:rsidR="00B20B7B" w:rsidRPr="00051D26">
        <w:rPr>
          <w:rFonts w:cstheme="minorHAnsi"/>
          <w:sz w:val="24"/>
          <w:szCs w:val="24"/>
        </w:rPr>
        <w:t xml:space="preserve">æt </w:t>
      </w:r>
      <w:r w:rsidR="00934F83" w:rsidRPr="00051D26">
        <w:rPr>
          <w:rFonts w:cstheme="minorHAnsi"/>
          <w:sz w:val="24"/>
          <w:szCs w:val="24"/>
        </w:rPr>
        <w:t>har</w:t>
      </w:r>
      <w:r w:rsidR="00B20B7B" w:rsidRPr="00051D26">
        <w:rPr>
          <w:rFonts w:cstheme="minorHAnsi"/>
          <w:sz w:val="24"/>
          <w:szCs w:val="24"/>
        </w:rPr>
        <w:t xml:space="preserve"> plads til otte på de to bænke af</w:t>
      </w:r>
      <w:r w:rsidRPr="00051D26">
        <w:rPr>
          <w:rFonts w:cstheme="minorHAnsi"/>
          <w:sz w:val="24"/>
          <w:szCs w:val="24"/>
        </w:rPr>
        <w:t xml:space="preserve"> trykimprægneret</w:t>
      </w:r>
      <w:r w:rsidR="00B20B7B" w:rsidRPr="00051D26">
        <w:rPr>
          <w:rFonts w:cstheme="minorHAnsi"/>
          <w:sz w:val="24"/>
          <w:szCs w:val="24"/>
        </w:rPr>
        <w:t xml:space="preserve"> træ,</w:t>
      </w:r>
      <w:r w:rsidRPr="00051D26">
        <w:rPr>
          <w:rFonts w:cstheme="minorHAnsi"/>
          <w:sz w:val="24"/>
          <w:szCs w:val="24"/>
        </w:rPr>
        <w:t xml:space="preserve"> grundmalet</w:t>
      </w:r>
      <w:r w:rsidR="00B20B7B" w:rsidRPr="00051D26">
        <w:rPr>
          <w:rFonts w:cstheme="minorHAnsi"/>
          <w:sz w:val="24"/>
          <w:szCs w:val="24"/>
        </w:rPr>
        <w:t xml:space="preserve"> i </w:t>
      </w:r>
      <w:r w:rsidR="00C851B9" w:rsidRPr="00051D26">
        <w:rPr>
          <w:rFonts w:cstheme="minorHAnsi"/>
          <w:sz w:val="24"/>
          <w:szCs w:val="24"/>
        </w:rPr>
        <w:t xml:space="preserve">hvid, </w:t>
      </w:r>
      <w:r w:rsidRPr="00051D26">
        <w:rPr>
          <w:rFonts w:cstheme="minorHAnsi"/>
          <w:sz w:val="24"/>
          <w:szCs w:val="24"/>
        </w:rPr>
        <w:t>brun</w:t>
      </w:r>
      <w:r w:rsidR="00C851B9" w:rsidRPr="00051D26">
        <w:rPr>
          <w:rFonts w:cstheme="minorHAnsi"/>
          <w:sz w:val="24"/>
          <w:szCs w:val="24"/>
        </w:rPr>
        <w:t xml:space="preserve"> </w:t>
      </w:r>
      <w:r w:rsidR="00D456CE" w:rsidRPr="00051D26">
        <w:rPr>
          <w:rFonts w:cstheme="minorHAnsi"/>
          <w:sz w:val="24"/>
          <w:szCs w:val="24"/>
        </w:rPr>
        <w:t>eller</w:t>
      </w:r>
      <w:r w:rsidR="00C851B9" w:rsidRPr="00051D26">
        <w:rPr>
          <w:rFonts w:cstheme="minorHAnsi"/>
          <w:sz w:val="24"/>
          <w:szCs w:val="24"/>
        </w:rPr>
        <w:t xml:space="preserve"> sort.</w:t>
      </w:r>
    </w:p>
    <w:p w:rsidR="00C851B9" w:rsidRPr="005B0E77" w:rsidRDefault="00C851B9" w:rsidP="00064C5C">
      <w:pPr>
        <w:rPr>
          <w:rFonts w:cstheme="minorHAnsi"/>
          <w:color w:val="2F5496" w:themeColor="accent1" w:themeShade="BF"/>
          <w:sz w:val="24"/>
          <w:szCs w:val="24"/>
        </w:rPr>
      </w:pPr>
    </w:p>
    <w:p w:rsidR="009D2456" w:rsidRPr="005B0E77" w:rsidRDefault="009D2456" w:rsidP="00250F75">
      <w:pPr>
        <w:spacing w:after="120" w:line="240" w:lineRule="auto"/>
        <w:rPr>
          <w:rFonts w:cstheme="minorHAnsi"/>
          <w:sz w:val="24"/>
          <w:szCs w:val="24"/>
        </w:rPr>
      </w:pPr>
      <w:r w:rsidRPr="005B0E77">
        <w:rPr>
          <w:rFonts w:cstheme="minorHAnsi"/>
          <w:noProof/>
          <w:sz w:val="24"/>
          <w:szCs w:val="24"/>
          <w:lang w:eastAsia="da-DK"/>
        </w:rPr>
        <w:drawing>
          <wp:anchor distT="0" distB="0" distL="114300" distR="114300" simplePos="0" relativeHeight="251671552" behindDoc="1" locked="0" layoutInCell="1" allowOverlap="1" wp14:anchorId="03E9E1F3" wp14:editId="3E8DEA6A">
            <wp:simplePos x="0" y="0"/>
            <wp:positionH relativeFrom="margin">
              <wp:align>left</wp:align>
            </wp:positionH>
            <wp:positionV relativeFrom="paragraph">
              <wp:posOffset>123679</wp:posOffset>
            </wp:positionV>
            <wp:extent cx="2816019" cy="1857375"/>
            <wp:effectExtent l="0" t="0" r="381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1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56" w:rsidRPr="005B0E77" w:rsidRDefault="009D2456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9D2456" w:rsidRPr="005B0E77" w:rsidRDefault="009D2456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9D2456" w:rsidRPr="005B0E77" w:rsidRDefault="009D2456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9D2456" w:rsidRPr="005B0E77" w:rsidRDefault="009D2456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9D2456" w:rsidRPr="005B0E77" w:rsidRDefault="009D2456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9D2456" w:rsidRPr="005B0E77" w:rsidRDefault="009D2456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197ECD" w:rsidRPr="005B0E77" w:rsidRDefault="00197ECD" w:rsidP="00250F75">
      <w:pPr>
        <w:spacing w:after="120" w:line="240" w:lineRule="auto"/>
        <w:rPr>
          <w:rFonts w:cstheme="minorHAnsi"/>
          <w:sz w:val="24"/>
          <w:szCs w:val="24"/>
        </w:rPr>
      </w:pPr>
    </w:p>
    <w:p w:rsidR="00690E10" w:rsidRPr="00051D26" w:rsidRDefault="009D2456" w:rsidP="00C851B9">
      <w:pPr>
        <w:rPr>
          <w:rFonts w:cstheme="minorHAnsi"/>
          <w:sz w:val="24"/>
          <w:szCs w:val="24"/>
        </w:rPr>
      </w:pPr>
      <w:bookmarkStart w:id="0" w:name="_GoBack"/>
      <w:r w:rsidRPr="00051D26">
        <w:rPr>
          <w:rFonts w:cstheme="minorHAnsi"/>
          <w:sz w:val="24"/>
          <w:szCs w:val="24"/>
        </w:rPr>
        <w:t xml:space="preserve">Læ og udsigt på samme tid med </w:t>
      </w:r>
      <w:r w:rsidR="00C851B9" w:rsidRPr="00051D26">
        <w:rPr>
          <w:rFonts w:cstheme="minorHAnsi"/>
          <w:sz w:val="24"/>
          <w:szCs w:val="24"/>
        </w:rPr>
        <w:t>den</w:t>
      </w:r>
      <w:r w:rsidRPr="00051D26">
        <w:rPr>
          <w:rFonts w:cstheme="minorHAnsi"/>
          <w:sz w:val="24"/>
          <w:szCs w:val="24"/>
        </w:rPr>
        <w:t xml:space="preserve"> </w:t>
      </w:r>
      <w:r w:rsidR="00C851B9" w:rsidRPr="00051D26">
        <w:rPr>
          <w:rFonts w:cstheme="minorHAnsi"/>
          <w:sz w:val="24"/>
          <w:szCs w:val="24"/>
        </w:rPr>
        <w:t xml:space="preserve">vedligeholdelsesfrie </w:t>
      </w:r>
      <w:proofErr w:type="spellStart"/>
      <w:r w:rsidR="00C851B9" w:rsidRPr="00051D26">
        <w:rPr>
          <w:rFonts w:cstheme="minorHAnsi"/>
          <w:sz w:val="24"/>
          <w:szCs w:val="24"/>
        </w:rPr>
        <w:t>Futura</w:t>
      </w:r>
      <w:proofErr w:type="spellEnd"/>
      <w:r w:rsidR="00C851B9" w:rsidRPr="00051D26">
        <w:rPr>
          <w:rFonts w:cstheme="minorHAnsi"/>
          <w:sz w:val="24"/>
          <w:szCs w:val="24"/>
        </w:rPr>
        <w:t xml:space="preserve"> terrasse-afskærmning af kompositplanker og</w:t>
      </w:r>
      <w:r w:rsidRPr="00051D26">
        <w:rPr>
          <w:rFonts w:cstheme="minorHAnsi"/>
          <w:sz w:val="24"/>
          <w:szCs w:val="24"/>
        </w:rPr>
        <w:t xml:space="preserve"> glas</w:t>
      </w:r>
      <w:r w:rsidR="00C851B9" w:rsidRPr="00051D26">
        <w:rPr>
          <w:rFonts w:cstheme="minorHAnsi"/>
          <w:sz w:val="24"/>
          <w:szCs w:val="24"/>
        </w:rPr>
        <w:t xml:space="preserve"> med galvaniserede stålrammer. Fås i 4 højder og 2 bredder.</w:t>
      </w:r>
      <w:bookmarkEnd w:id="0"/>
    </w:p>
    <w:sectPr w:rsidR="00690E10" w:rsidRPr="00051D2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Std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A06"/>
    <w:rsid w:val="00051D26"/>
    <w:rsid w:val="00064C5C"/>
    <w:rsid w:val="00067CD9"/>
    <w:rsid w:val="000F6427"/>
    <w:rsid w:val="0011063F"/>
    <w:rsid w:val="00113D84"/>
    <w:rsid w:val="001511FB"/>
    <w:rsid w:val="001771C4"/>
    <w:rsid w:val="00197ECD"/>
    <w:rsid w:val="001F56A3"/>
    <w:rsid w:val="00250F75"/>
    <w:rsid w:val="00287229"/>
    <w:rsid w:val="003214F7"/>
    <w:rsid w:val="00342A31"/>
    <w:rsid w:val="003448F7"/>
    <w:rsid w:val="00345B63"/>
    <w:rsid w:val="003D0AC9"/>
    <w:rsid w:val="003F5BFE"/>
    <w:rsid w:val="0048391F"/>
    <w:rsid w:val="004D04FF"/>
    <w:rsid w:val="004D7CAD"/>
    <w:rsid w:val="004E2A00"/>
    <w:rsid w:val="005B0E77"/>
    <w:rsid w:val="00690E10"/>
    <w:rsid w:val="00736E6B"/>
    <w:rsid w:val="00884423"/>
    <w:rsid w:val="009043BC"/>
    <w:rsid w:val="00934F83"/>
    <w:rsid w:val="00977030"/>
    <w:rsid w:val="009D2456"/>
    <w:rsid w:val="009F38A6"/>
    <w:rsid w:val="00A8379C"/>
    <w:rsid w:val="00AC6E0D"/>
    <w:rsid w:val="00B20B7B"/>
    <w:rsid w:val="00BD076E"/>
    <w:rsid w:val="00BE0FFF"/>
    <w:rsid w:val="00BE441F"/>
    <w:rsid w:val="00BF4587"/>
    <w:rsid w:val="00C266CF"/>
    <w:rsid w:val="00C851B9"/>
    <w:rsid w:val="00CC564C"/>
    <w:rsid w:val="00D456CE"/>
    <w:rsid w:val="00DA4A06"/>
    <w:rsid w:val="00DE2C06"/>
    <w:rsid w:val="00E12319"/>
    <w:rsid w:val="00E33996"/>
    <w:rsid w:val="00E43D1F"/>
    <w:rsid w:val="00E62202"/>
    <w:rsid w:val="00E973AD"/>
    <w:rsid w:val="00FE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2DE17-60CB-4158-9853-555921353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4A0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F6427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0F6427"/>
    <w:rPr>
      <w:color w:val="605E5C"/>
      <w:shd w:val="clear" w:color="auto" w:fill="E1DFDD"/>
    </w:rPr>
  </w:style>
  <w:style w:type="paragraph" w:customStyle="1" w:styleId="Default">
    <w:name w:val="Default"/>
    <w:rsid w:val="00690E10"/>
    <w:pPr>
      <w:autoSpaceDE w:val="0"/>
      <w:autoSpaceDN w:val="0"/>
      <w:adjustRightInd w:val="0"/>
      <w:spacing w:after="0" w:line="240" w:lineRule="auto"/>
    </w:pPr>
    <w:rPr>
      <w:rFonts w:ascii="Gill Sans Std Light" w:hAnsi="Gill Sans Std Light" w:cs="Gill Sans Std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90E10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690E10"/>
    <w:rPr>
      <w:rFonts w:cs="Gill Sans Std Light"/>
      <w:color w:val="000000"/>
      <w:sz w:val="50"/>
      <w:szCs w:val="50"/>
    </w:rPr>
  </w:style>
  <w:style w:type="character" w:customStyle="1" w:styleId="A3">
    <w:name w:val="A3"/>
    <w:uiPriority w:val="99"/>
    <w:rsid w:val="00690E10"/>
    <w:rPr>
      <w:rFonts w:cs="Gill Sans Std Light"/>
      <w:color w:val="000000"/>
      <w:sz w:val="20"/>
      <w:szCs w:val="20"/>
    </w:rPr>
  </w:style>
  <w:style w:type="character" w:customStyle="1" w:styleId="A7">
    <w:name w:val="A7"/>
    <w:uiPriority w:val="99"/>
    <w:rsid w:val="00690E10"/>
    <w:rPr>
      <w:rFonts w:ascii="Gill Sans Std" w:hAnsi="Gill Sans Std" w:cs="Gill Sans Std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Lorentsen</dc:creator>
  <cp:keywords/>
  <dc:description/>
  <cp:lastModifiedBy>Lars Lorentsen</cp:lastModifiedBy>
  <cp:revision>2</cp:revision>
  <dcterms:created xsi:type="dcterms:W3CDTF">2018-09-04T10:34:00Z</dcterms:created>
  <dcterms:modified xsi:type="dcterms:W3CDTF">2018-09-04T10:34:00Z</dcterms:modified>
</cp:coreProperties>
</file>