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A70" w14:textId="4209CFA8" w:rsidR="007B2BAE" w:rsidRDefault="007B2BAE">
      <w:pPr>
        <w:rPr>
          <w:sz w:val="32"/>
          <w:szCs w:val="32"/>
        </w:rPr>
      </w:pPr>
      <w:r w:rsidRPr="00406713">
        <w:rPr>
          <w:sz w:val="32"/>
          <w:szCs w:val="32"/>
        </w:rPr>
        <w:t>Pressemeddelelse</w:t>
      </w:r>
    </w:p>
    <w:p w14:paraId="0D70493C" w14:textId="77777777" w:rsidR="00755E16" w:rsidRPr="00406713" w:rsidRDefault="00755E16">
      <w:pPr>
        <w:rPr>
          <w:sz w:val="32"/>
          <w:szCs w:val="32"/>
        </w:rPr>
      </w:pPr>
    </w:p>
    <w:p w14:paraId="18EF67CA" w14:textId="69FA8468" w:rsidR="007B2BAE" w:rsidRPr="00406713" w:rsidRDefault="007B2BAE">
      <w:pPr>
        <w:rPr>
          <w:sz w:val="28"/>
          <w:szCs w:val="28"/>
        </w:rPr>
      </w:pPr>
      <w:r w:rsidRPr="00406713">
        <w:rPr>
          <w:sz w:val="28"/>
          <w:szCs w:val="28"/>
        </w:rPr>
        <w:t>Iværksættere</w:t>
      </w:r>
      <w:r w:rsidR="00755E16">
        <w:rPr>
          <w:sz w:val="28"/>
          <w:szCs w:val="28"/>
        </w:rPr>
        <w:t xml:space="preserve"> har succes med at</w:t>
      </w:r>
      <w:r w:rsidR="00582C54">
        <w:rPr>
          <w:sz w:val="28"/>
          <w:szCs w:val="28"/>
        </w:rPr>
        <w:t xml:space="preserve"> sætte </w:t>
      </w:r>
      <w:r w:rsidR="00406713">
        <w:rPr>
          <w:sz w:val="28"/>
          <w:szCs w:val="28"/>
        </w:rPr>
        <w:t xml:space="preserve">mere </w:t>
      </w:r>
      <w:r w:rsidRPr="00406713">
        <w:rPr>
          <w:sz w:val="28"/>
          <w:szCs w:val="28"/>
        </w:rPr>
        <w:t>liv til bedste- og forældres legetøj</w:t>
      </w:r>
      <w:r w:rsidR="00406713">
        <w:rPr>
          <w:sz w:val="28"/>
          <w:szCs w:val="28"/>
        </w:rPr>
        <w:t xml:space="preserve"> med</w:t>
      </w:r>
      <w:r w:rsidRPr="00406713">
        <w:rPr>
          <w:sz w:val="28"/>
          <w:szCs w:val="28"/>
        </w:rPr>
        <w:t xml:space="preserve"> </w:t>
      </w:r>
      <w:r w:rsidR="00582C54">
        <w:rPr>
          <w:sz w:val="28"/>
          <w:szCs w:val="28"/>
        </w:rPr>
        <w:t xml:space="preserve">nyt </w:t>
      </w:r>
      <w:r w:rsidRPr="00406713">
        <w:rPr>
          <w:sz w:val="28"/>
          <w:szCs w:val="28"/>
        </w:rPr>
        <w:t xml:space="preserve">dansk </w:t>
      </w:r>
      <w:r w:rsidR="00582C54">
        <w:rPr>
          <w:sz w:val="28"/>
          <w:szCs w:val="28"/>
        </w:rPr>
        <w:t xml:space="preserve">produceret legetøj </w:t>
      </w:r>
      <w:r w:rsidR="00CE42C7">
        <w:rPr>
          <w:sz w:val="28"/>
          <w:szCs w:val="28"/>
        </w:rPr>
        <w:t>– så længe det varer</w:t>
      </w:r>
    </w:p>
    <w:p w14:paraId="4C0C946A" w14:textId="18F0FA54" w:rsidR="007B2BAE" w:rsidRDefault="007B2BAE">
      <w:pPr>
        <w:rPr>
          <w:sz w:val="24"/>
          <w:szCs w:val="24"/>
        </w:rPr>
      </w:pPr>
      <w:r w:rsidRPr="00406713">
        <w:rPr>
          <w:sz w:val="24"/>
          <w:szCs w:val="24"/>
        </w:rPr>
        <w:t xml:space="preserve">Og sikrer derigennem en leveringssikker </w:t>
      </w:r>
      <w:r w:rsidR="00406713" w:rsidRPr="00406713">
        <w:rPr>
          <w:sz w:val="24"/>
          <w:szCs w:val="24"/>
        </w:rPr>
        <w:t xml:space="preserve">jul til </w:t>
      </w:r>
      <w:r w:rsidR="00582C54">
        <w:rPr>
          <w:sz w:val="24"/>
          <w:szCs w:val="24"/>
        </w:rPr>
        <w:t xml:space="preserve">forhandlere og </w:t>
      </w:r>
      <w:r w:rsidR="00406713" w:rsidRPr="00406713">
        <w:rPr>
          <w:sz w:val="24"/>
          <w:szCs w:val="24"/>
        </w:rPr>
        <w:t>forældre der</w:t>
      </w:r>
      <w:r w:rsidR="002C5428">
        <w:rPr>
          <w:sz w:val="24"/>
          <w:szCs w:val="24"/>
        </w:rPr>
        <w:t xml:space="preserve"> ikke vil gå forgæves</w:t>
      </w:r>
      <w:r w:rsidR="009A605F">
        <w:rPr>
          <w:sz w:val="24"/>
          <w:szCs w:val="24"/>
        </w:rPr>
        <w:t xml:space="preserve"> og</w:t>
      </w:r>
      <w:r w:rsidR="00406713" w:rsidRPr="00406713">
        <w:rPr>
          <w:sz w:val="24"/>
          <w:szCs w:val="24"/>
        </w:rPr>
        <w:t xml:space="preserve"> ønsker deres børn</w:t>
      </w:r>
      <w:r w:rsidR="005849AF">
        <w:rPr>
          <w:sz w:val="24"/>
          <w:szCs w:val="24"/>
        </w:rPr>
        <w:t xml:space="preserve"> eller børnebørn</w:t>
      </w:r>
      <w:r w:rsidR="00406713" w:rsidRPr="00406713">
        <w:rPr>
          <w:sz w:val="24"/>
          <w:szCs w:val="24"/>
        </w:rPr>
        <w:t xml:space="preserve"> bliver længere i legen</w:t>
      </w:r>
    </w:p>
    <w:p w14:paraId="7F1B3750" w14:textId="77777777" w:rsidR="00AC3D2A" w:rsidRDefault="00AC3D2A">
      <w:pPr>
        <w:rPr>
          <w:sz w:val="24"/>
          <w:szCs w:val="24"/>
        </w:rPr>
      </w:pPr>
    </w:p>
    <w:p w14:paraId="57ACC0C2" w14:textId="63ADBA50" w:rsidR="00406713" w:rsidRDefault="00406713">
      <w:pPr>
        <w:rPr>
          <w:sz w:val="28"/>
          <w:szCs w:val="28"/>
        </w:rPr>
      </w:pPr>
      <w:r w:rsidRPr="00406713">
        <w:rPr>
          <w:sz w:val="28"/>
          <w:szCs w:val="28"/>
        </w:rPr>
        <w:t xml:space="preserve">Her er ingen </w:t>
      </w:r>
      <w:r w:rsidR="008A05A5">
        <w:rPr>
          <w:sz w:val="28"/>
          <w:szCs w:val="28"/>
        </w:rPr>
        <w:t>produktions- eller fragt</w:t>
      </w:r>
      <w:r w:rsidRPr="00406713">
        <w:rPr>
          <w:sz w:val="28"/>
          <w:szCs w:val="28"/>
        </w:rPr>
        <w:t xml:space="preserve">udfordringer </w:t>
      </w:r>
      <w:r w:rsidR="008A05A5">
        <w:rPr>
          <w:sz w:val="28"/>
          <w:szCs w:val="28"/>
        </w:rPr>
        <w:t>og</w:t>
      </w:r>
      <w:r w:rsidRPr="00406713">
        <w:rPr>
          <w:sz w:val="28"/>
          <w:szCs w:val="28"/>
        </w:rPr>
        <w:t xml:space="preserve"> bekymringer</w:t>
      </w:r>
      <w:r w:rsidR="00C1544D">
        <w:rPr>
          <w:sz w:val="28"/>
          <w:szCs w:val="28"/>
        </w:rPr>
        <w:t xml:space="preserve"> for børnenes julegaver</w:t>
      </w:r>
    </w:p>
    <w:p w14:paraId="279B711E" w14:textId="5225FA5D" w:rsidR="00406713" w:rsidRDefault="00406713">
      <w:r w:rsidRPr="00C1544D">
        <w:t xml:space="preserve">Imens bekymringer står i kø for tiden og flere overskrifter i medierne </w:t>
      </w:r>
      <w:r w:rsidR="00C1544D" w:rsidRPr="00C1544D">
        <w:t>fortæller</w:t>
      </w:r>
      <w:r w:rsidRPr="00C1544D">
        <w:t xml:space="preserve"> om kæmpe problemer med </w:t>
      </w:r>
      <w:r w:rsidR="00C1544D">
        <w:t>varemangel og heraf prisstigninger på</w:t>
      </w:r>
      <w:r w:rsidRPr="00C1544D">
        <w:t xml:space="preserve"> dette års julegaver</w:t>
      </w:r>
      <w:r w:rsidR="00C1544D">
        <w:t>,</w:t>
      </w:r>
      <w:r w:rsidRPr="00C1544D">
        <w:t xml:space="preserve"> både pga.</w:t>
      </w:r>
      <w:r w:rsidR="00C1544D">
        <w:t xml:space="preserve"> mangel på fragt- og </w:t>
      </w:r>
      <w:proofErr w:type="spellStart"/>
      <w:r w:rsidR="00C1544D">
        <w:t>produktionskapa</w:t>
      </w:r>
      <w:r w:rsidR="00582C54">
        <w:t>-</w:t>
      </w:r>
      <w:r w:rsidR="00C1544D">
        <w:t>citet</w:t>
      </w:r>
      <w:proofErr w:type="spellEnd"/>
      <w:r w:rsidR="00C1544D">
        <w:t xml:space="preserve">, har det danske legetøjs brand TOY2 valgt fra starten at producere deres legetøj Track Connectors i Danmark og eksportere herfra.  </w:t>
      </w:r>
    </w:p>
    <w:p w14:paraId="160296D5" w14:textId="77777777" w:rsidR="00AC3D2A" w:rsidRDefault="00AC3D2A"/>
    <w:p w14:paraId="2C7AC293" w14:textId="10F32A2D" w:rsidR="00C1544D" w:rsidRDefault="00A131CA">
      <w:pPr>
        <w:rPr>
          <w:sz w:val="28"/>
          <w:szCs w:val="28"/>
        </w:rPr>
      </w:pPr>
      <w:r>
        <w:rPr>
          <w:sz w:val="28"/>
          <w:szCs w:val="28"/>
        </w:rPr>
        <w:t>Le</w:t>
      </w:r>
      <w:r w:rsidR="00F35EE0" w:rsidRPr="00F35EE0">
        <w:rPr>
          <w:sz w:val="28"/>
          <w:szCs w:val="28"/>
        </w:rPr>
        <w:t xml:space="preserve">getøj </w:t>
      </w:r>
      <w:r>
        <w:rPr>
          <w:sz w:val="28"/>
          <w:szCs w:val="28"/>
        </w:rPr>
        <w:t>der</w:t>
      </w:r>
      <w:r w:rsidR="00F35EE0" w:rsidRPr="00F35EE0">
        <w:rPr>
          <w:sz w:val="28"/>
          <w:szCs w:val="28"/>
        </w:rPr>
        <w:t xml:space="preserve"> får børn på tværs af aldre til at blive lidt længere</w:t>
      </w:r>
      <w:r w:rsidR="00F35EE0">
        <w:rPr>
          <w:sz w:val="28"/>
          <w:szCs w:val="28"/>
        </w:rPr>
        <w:t xml:space="preserve"> i legen</w:t>
      </w:r>
      <w:r w:rsidR="003A2917">
        <w:rPr>
          <w:sz w:val="28"/>
          <w:szCs w:val="28"/>
        </w:rPr>
        <w:t xml:space="preserve"> - sammen</w:t>
      </w:r>
    </w:p>
    <w:p w14:paraId="6DE10147" w14:textId="7C612312" w:rsidR="00F35EE0" w:rsidRDefault="00F35EE0">
      <w:r>
        <w:t xml:space="preserve">TOY2 Track Connectors er et kombinationslegetøj, som gør det muligt at bygge eksempelvis LEGO DUPLO og BRIO eller trætogsskinner fra IKEA sammen, så børn og voksne sammen kan bygge togbaner i flere lag, højere, længere og vildere sammen. </w:t>
      </w:r>
    </w:p>
    <w:p w14:paraId="358B647F" w14:textId="77777777" w:rsidR="00AC3D2A" w:rsidRDefault="00AC3D2A"/>
    <w:p w14:paraId="671AB3D4" w14:textId="0499B565" w:rsidR="00F35EE0" w:rsidRDefault="00F35EE0">
      <w:pPr>
        <w:rPr>
          <w:sz w:val="28"/>
          <w:szCs w:val="28"/>
        </w:rPr>
      </w:pPr>
      <w:r>
        <w:rPr>
          <w:sz w:val="28"/>
          <w:szCs w:val="28"/>
        </w:rPr>
        <w:t>Lille forbindelse der skaber m</w:t>
      </w:r>
      <w:r w:rsidRPr="00F35EE0">
        <w:rPr>
          <w:sz w:val="28"/>
          <w:szCs w:val="28"/>
        </w:rPr>
        <w:t>ere</w:t>
      </w:r>
      <w:r>
        <w:rPr>
          <w:sz w:val="28"/>
          <w:szCs w:val="28"/>
        </w:rPr>
        <w:t xml:space="preserve"> værdi</w:t>
      </w:r>
      <w:r w:rsidRPr="00F35EE0">
        <w:rPr>
          <w:sz w:val="28"/>
          <w:szCs w:val="28"/>
        </w:rPr>
        <w:t>, mindre udsmid</w:t>
      </w:r>
      <w:r>
        <w:rPr>
          <w:sz w:val="28"/>
          <w:szCs w:val="28"/>
        </w:rPr>
        <w:t xml:space="preserve"> og mere kreativitet og leg</w:t>
      </w:r>
    </w:p>
    <w:p w14:paraId="27D885BB" w14:textId="3F9B38D3" w:rsidR="00755E16" w:rsidRDefault="00F35EE0">
      <w:r>
        <w:t>Udover at være et genialt legetøj til at få mere ud af det legetøj man allerede har og få børn til at lege sammen på tværs af aldre, fordi de ældste kan bygge vildt og de små kan lege</w:t>
      </w:r>
      <w:r w:rsidR="006154E7">
        <w:t xml:space="preserve"> med det byggede,</w:t>
      </w:r>
      <w:r w:rsidR="008A05A5">
        <w:t xml:space="preserve"> udfordrer legetøjet også børnenes kreativitet og skaber mindre udsmid, fordi det</w:t>
      </w:r>
      <w:r w:rsidR="006154E7">
        <w:t xml:space="preserve"> giver fornyet liv til</w:t>
      </w:r>
      <w:r w:rsidR="008A05A5">
        <w:t xml:space="preserve"> både trætogsskinner og plastikklodser.</w:t>
      </w:r>
    </w:p>
    <w:p w14:paraId="40DFC494" w14:textId="77777777" w:rsidR="00AC3D2A" w:rsidRDefault="00AC3D2A"/>
    <w:p w14:paraId="22236749" w14:textId="3A03D12C" w:rsidR="00755E16" w:rsidRDefault="00755E16">
      <w:pPr>
        <w:rPr>
          <w:sz w:val="28"/>
          <w:szCs w:val="28"/>
        </w:rPr>
      </w:pPr>
      <w:r w:rsidRPr="00755E16">
        <w:rPr>
          <w:sz w:val="28"/>
          <w:szCs w:val="28"/>
        </w:rPr>
        <w:t xml:space="preserve">Partnerskab skabt online </w:t>
      </w:r>
      <w:r>
        <w:rPr>
          <w:sz w:val="28"/>
          <w:szCs w:val="28"/>
        </w:rPr>
        <w:t xml:space="preserve">med </w:t>
      </w:r>
      <w:r w:rsidR="006154E7">
        <w:rPr>
          <w:sz w:val="28"/>
          <w:szCs w:val="28"/>
        </w:rPr>
        <w:t>kunderne</w:t>
      </w:r>
      <w:r>
        <w:rPr>
          <w:sz w:val="28"/>
          <w:szCs w:val="28"/>
        </w:rPr>
        <w:t xml:space="preserve"> og </w:t>
      </w:r>
      <w:r w:rsidR="006154E7">
        <w:rPr>
          <w:sz w:val="28"/>
          <w:szCs w:val="28"/>
        </w:rPr>
        <w:t>hinanden</w:t>
      </w:r>
      <w:r>
        <w:rPr>
          <w:sz w:val="28"/>
          <w:szCs w:val="28"/>
        </w:rPr>
        <w:t xml:space="preserve"> og vækster nu flere hundrede procent</w:t>
      </w:r>
    </w:p>
    <w:p w14:paraId="3F7C4B44" w14:textId="6CA6462E" w:rsidR="006154E7" w:rsidRPr="006154E7" w:rsidRDefault="006154E7">
      <w:pPr>
        <w:rPr>
          <w:sz w:val="24"/>
          <w:szCs w:val="24"/>
        </w:rPr>
      </w:pPr>
      <w:r>
        <w:rPr>
          <w:sz w:val="24"/>
          <w:szCs w:val="24"/>
        </w:rPr>
        <w:t xml:space="preserve">De 2 iværksættere mødte hinanden via </w:t>
      </w:r>
      <w:proofErr w:type="gramStart"/>
      <w:r>
        <w:rPr>
          <w:sz w:val="24"/>
          <w:szCs w:val="24"/>
        </w:rPr>
        <w:t>online platformen</w:t>
      </w:r>
      <w:proofErr w:type="gramEnd"/>
      <w:r>
        <w:rPr>
          <w:sz w:val="24"/>
          <w:szCs w:val="24"/>
        </w:rPr>
        <w:t xml:space="preserve"> </w:t>
      </w:r>
      <w:proofErr w:type="spellStart"/>
      <w:r>
        <w:rPr>
          <w:sz w:val="24"/>
          <w:szCs w:val="24"/>
        </w:rPr>
        <w:t>Linkedin</w:t>
      </w:r>
      <w:proofErr w:type="spellEnd"/>
      <w:r>
        <w:rPr>
          <w:sz w:val="24"/>
          <w:szCs w:val="24"/>
        </w:rPr>
        <w:t xml:space="preserve"> og mødte i lang tid kun hinanden online, ligesom de kun kunne og stadig </w:t>
      </w:r>
      <w:r w:rsidR="004C31AF">
        <w:rPr>
          <w:sz w:val="24"/>
          <w:szCs w:val="24"/>
        </w:rPr>
        <w:t>møder</w:t>
      </w:r>
      <w:r>
        <w:rPr>
          <w:sz w:val="24"/>
          <w:szCs w:val="24"/>
        </w:rPr>
        <w:t xml:space="preserve"> deres kunder</w:t>
      </w:r>
      <w:r w:rsidR="00660D4B">
        <w:rPr>
          <w:sz w:val="24"/>
          <w:szCs w:val="24"/>
        </w:rPr>
        <w:t xml:space="preserve"> således</w:t>
      </w:r>
    </w:p>
    <w:p w14:paraId="6BA21253" w14:textId="673FE671" w:rsidR="00755E16" w:rsidRDefault="00755E16">
      <w:r>
        <w:t xml:space="preserve">TOY2 solgte deres første produkt i juli 2020 og omsatte for knap 1 </w:t>
      </w:r>
      <w:proofErr w:type="spellStart"/>
      <w:r>
        <w:t>mio</w:t>
      </w:r>
      <w:proofErr w:type="spellEnd"/>
      <w:r>
        <w:t xml:space="preserve"> </w:t>
      </w:r>
      <w:proofErr w:type="spellStart"/>
      <w:r>
        <w:t>kr</w:t>
      </w:r>
      <w:proofErr w:type="spellEnd"/>
      <w:r>
        <w:t xml:space="preserve"> det første år, primært fra egen webshop. Siden er store forhandlere kommet til og væksten er flere hundrede procent i omsætning pr måned. Det var Martin Mortensen som udviklede TOY2 Track Connectors, da han legede med sine børn, da Covid19 lukkede Danmark i 2020, og som startede virksomheden. Og da han igennem november og december 2020 med en fantastisk Black Friday også, erfarede at han havde udviklet et </w:t>
      </w:r>
      <w:r>
        <w:t>legetøj</w:t>
      </w:r>
      <w:r>
        <w:t xml:space="preserve">, som mange </w:t>
      </w:r>
      <w:r>
        <w:lastRenderedPageBreak/>
        <w:t>andre også gerne ville have, kiggede han efter en som kunne hjælpe ham med salget</w:t>
      </w:r>
      <w:r w:rsidR="006154E7">
        <w:t xml:space="preserve"> og udvikling af virksomheden</w:t>
      </w:r>
      <w:r>
        <w:t xml:space="preserve">, </w:t>
      </w:r>
      <w:r w:rsidR="006154E7">
        <w:t xml:space="preserve">og fandt gennem </w:t>
      </w:r>
      <w:proofErr w:type="spellStart"/>
      <w:r w:rsidR="006154E7">
        <w:t>Linkedin</w:t>
      </w:r>
      <w:proofErr w:type="spellEnd"/>
      <w:r>
        <w:t xml:space="preserve"> Jesper Stanley</w:t>
      </w:r>
      <w:r w:rsidR="006154E7">
        <w:t xml:space="preserve">, som han så </w:t>
      </w:r>
      <w:proofErr w:type="spellStart"/>
      <w:r w:rsidR="006154E7">
        <w:t>partnede</w:t>
      </w:r>
      <w:proofErr w:type="spellEnd"/>
      <w:r w:rsidR="006154E7">
        <w:t xml:space="preserve"> op med</w:t>
      </w:r>
      <w:r>
        <w:t>.</w:t>
      </w:r>
      <w:r w:rsidR="006154E7">
        <w:t xml:space="preserve"> Covid19 gjorde at både kunder og Martin og Jesper </w:t>
      </w:r>
      <w:r w:rsidR="00B528E3">
        <w:t xml:space="preserve">kun </w:t>
      </w:r>
      <w:r w:rsidR="006154E7">
        <w:t>kunne mødes online, så det hele er bygget op på afstand.</w:t>
      </w:r>
    </w:p>
    <w:p w14:paraId="08C28131" w14:textId="77777777" w:rsidR="00AC3D2A" w:rsidRDefault="00AC3D2A"/>
    <w:p w14:paraId="71BEB9E8" w14:textId="3C6DEA30" w:rsidR="008A05A5" w:rsidRDefault="008A05A5">
      <w:pPr>
        <w:rPr>
          <w:sz w:val="28"/>
          <w:szCs w:val="28"/>
        </w:rPr>
      </w:pPr>
      <w:r>
        <w:rPr>
          <w:sz w:val="28"/>
          <w:szCs w:val="28"/>
        </w:rPr>
        <w:t>Helt andre bekymringer</w:t>
      </w:r>
      <w:r w:rsidR="00D173A4">
        <w:rPr>
          <w:sz w:val="28"/>
          <w:szCs w:val="28"/>
        </w:rPr>
        <w:t xml:space="preserve"> som iværksætter og nation</w:t>
      </w:r>
      <w:r>
        <w:rPr>
          <w:sz w:val="28"/>
          <w:szCs w:val="28"/>
        </w:rPr>
        <w:t xml:space="preserve"> for fremtid</w:t>
      </w:r>
      <w:r w:rsidR="00D173A4">
        <w:rPr>
          <w:sz w:val="28"/>
          <w:szCs w:val="28"/>
        </w:rPr>
        <w:t>en</w:t>
      </w:r>
    </w:p>
    <w:p w14:paraId="19217FD4" w14:textId="1E30A9A3" w:rsidR="005849AF" w:rsidRDefault="008A05A5">
      <w:r>
        <w:t>Trods udsigterne til en leveringssikker jul</w:t>
      </w:r>
      <w:r w:rsidR="003836F6">
        <w:t xml:space="preserve"> med store kunder som </w:t>
      </w:r>
      <w:proofErr w:type="spellStart"/>
      <w:r w:rsidR="003836F6">
        <w:t>Coolshop</w:t>
      </w:r>
      <w:proofErr w:type="spellEnd"/>
      <w:r w:rsidR="003836F6">
        <w:t xml:space="preserve">, Salling Group, </w:t>
      </w:r>
      <w:r w:rsidR="00871969">
        <w:t>Proshop</w:t>
      </w:r>
      <w:r w:rsidR="008137BE">
        <w:t xml:space="preserve">, </w:t>
      </w:r>
      <w:r w:rsidR="003836F6">
        <w:t xml:space="preserve">Kids-World og </w:t>
      </w:r>
      <w:proofErr w:type="spellStart"/>
      <w:r w:rsidR="003836F6">
        <w:t>Jollyroom</w:t>
      </w:r>
      <w:proofErr w:type="spellEnd"/>
      <w:r w:rsidR="00CE42C7">
        <w:t xml:space="preserve"> udover TOY2´s egen webshop Squar3d.dk</w:t>
      </w:r>
      <w:r>
        <w:t>, hvor der</w:t>
      </w:r>
      <w:r w:rsidR="005849AF">
        <w:t xml:space="preserve"> også</w:t>
      </w:r>
      <w:r>
        <w:t xml:space="preserve"> forventes tomme hylder</w:t>
      </w:r>
      <w:r w:rsidR="005849AF">
        <w:t xml:space="preserve"> hos både </w:t>
      </w:r>
      <w:r w:rsidR="008B774D">
        <w:t>kunderne</w:t>
      </w:r>
      <w:r w:rsidR="005849AF">
        <w:t xml:space="preserve"> og mulige kunder</w:t>
      </w:r>
      <w:r>
        <w:t xml:space="preserve"> pga</w:t>
      </w:r>
      <w:r w:rsidR="003836F6">
        <w:t>.</w:t>
      </w:r>
      <w:r>
        <w:t xml:space="preserve"> andre brands manglende leveringsevne</w:t>
      </w:r>
      <w:r w:rsidR="00A92212">
        <w:t xml:space="preserve">, en dansk økonomi der galoperer derudaf og en rente historisk lav, har TOY2 de sædvanlige bekymringer og udfordringer </w:t>
      </w:r>
      <w:r w:rsidR="003836F6">
        <w:t>som iværksætter</w:t>
      </w:r>
      <w:r w:rsidR="00CE42C7">
        <w:t>e,</w:t>
      </w:r>
      <w:r w:rsidR="003836F6">
        <w:t xml:space="preserve"> med at have kapital og likviditet nok til at vækste så hurtigt, som de kan og gerne vil siger Chief </w:t>
      </w:r>
      <w:proofErr w:type="spellStart"/>
      <w:r w:rsidR="003836F6">
        <w:t>Playing</w:t>
      </w:r>
      <w:proofErr w:type="spellEnd"/>
      <w:r w:rsidR="003836F6">
        <w:t xml:space="preserve"> Officer, Jesper Stanley</w:t>
      </w:r>
      <w:r w:rsidR="008B774D">
        <w:t>.</w:t>
      </w:r>
    </w:p>
    <w:p w14:paraId="23D21597" w14:textId="77777777" w:rsidR="00FA100E" w:rsidRDefault="00FA100E"/>
    <w:p w14:paraId="24CA73E6" w14:textId="7EE8146A" w:rsidR="00AC3D2A" w:rsidRPr="00FA100E" w:rsidRDefault="00AC3D2A">
      <w:pPr>
        <w:rPr>
          <w:sz w:val="28"/>
          <w:szCs w:val="28"/>
        </w:rPr>
      </w:pPr>
      <w:r w:rsidRPr="00FA100E">
        <w:rPr>
          <w:sz w:val="28"/>
          <w:szCs w:val="28"/>
        </w:rPr>
        <w:t>Man skulle tro at likvide</w:t>
      </w:r>
      <w:r w:rsidR="00FA100E" w:rsidRPr="00FA100E">
        <w:rPr>
          <w:sz w:val="28"/>
          <w:szCs w:val="28"/>
        </w:rPr>
        <w:t xml:space="preserve"> midler var blevet lettere at tilgå</w:t>
      </w:r>
    </w:p>
    <w:p w14:paraId="2400933E" w14:textId="26972FA6" w:rsidR="003836F6" w:rsidRDefault="003836F6">
      <w:r>
        <w:t>Vi har fået mulighed for at låne fra Vækstfonden, men kun imod at vi sætter hele vores familie over styr</w:t>
      </w:r>
      <w:r w:rsidR="00CE42C7">
        <w:t xml:space="preserve"> </w:t>
      </w:r>
      <w:proofErr w:type="spellStart"/>
      <w:r w:rsidR="001B2117">
        <w:t>genem</w:t>
      </w:r>
      <w:proofErr w:type="spellEnd"/>
      <w:r w:rsidR="001B2117">
        <w:t xml:space="preserve"> kaution </w:t>
      </w:r>
      <w:r>
        <w:t>og vi har også investorer med i virksomheden, som har lovet at der kommer flere penge, når vi har leveret ind på aftalte mål</w:t>
      </w:r>
      <w:r w:rsidR="00CE42C7">
        <w:t>. Men</w:t>
      </w:r>
      <w:r>
        <w:t xml:space="preserve"> da de først lige er landet, lader likviditeten vente på sig, fortsætter Jesper Stanley. Om end Jesper Stanley </w:t>
      </w:r>
      <w:r w:rsidR="005849AF">
        <w:t>snart får sin første</w:t>
      </w:r>
      <w:r>
        <w:t xml:space="preserve"> løn nu i virksomheden, vil bankerne ikke låne</w:t>
      </w:r>
      <w:r w:rsidR="00CE42C7">
        <w:t>, hverken ham eller virksomheden</w:t>
      </w:r>
      <w:r>
        <w:t xml:space="preserve"> uden indkomst fra en etableret virksomhed med regnskab bag sig, eller med sikkerhed i </w:t>
      </w:r>
      <w:r w:rsidR="005849AF">
        <w:t>hus eller anden ejendom, hvilket Jesper Stanley ikke har, da han er gået all in i at være iværksætter.</w:t>
      </w:r>
    </w:p>
    <w:p w14:paraId="1BDD1867" w14:textId="77777777" w:rsidR="00FA100E" w:rsidRDefault="00FA100E"/>
    <w:p w14:paraId="0490C279" w14:textId="2B0D8F81" w:rsidR="00CE42C7" w:rsidRDefault="00D173A4">
      <w:pPr>
        <w:rPr>
          <w:sz w:val="28"/>
          <w:szCs w:val="28"/>
        </w:rPr>
      </w:pPr>
      <w:r>
        <w:rPr>
          <w:sz w:val="28"/>
          <w:szCs w:val="28"/>
        </w:rPr>
        <w:t xml:space="preserve">Hvis ikke tilgangen til kapital bliver lettere er der ingen </w:t>
      </w:r>
      <w:r w:rsidR="00CE42C7" w:rsidRPr="00CE42C7">
        <w:rPr>
          <w:sz w:val="28"/>
          <w:szCs w:val="28"/>
        </w:rPr>
        <w:t xml:space="preserve">grund til </w:t>
      </w:r>
      <w:r w:rsidR="00CE42C7">
        <w:rPr>
          <w:sz w:val="28"/>
          <w:szCs w:val="28"/>
        </w:rPr>
        <w:t xml:space="preserve">at være danske </w:t>
      </w:r>
      <w:r w:rsidR="00CE42C7" w:rsidRPr="00CE42C7">
        <w:rPr>
          <w:sz w:val="28"/>
          <w:szCs w:val="28"/>
        </w:rPr>
        <w:t>på den lange bane</w:t>
      </w:r>
    </w:p>
    <w:p w14:paraId="606F989C" w14:textId="5763D441" w:rsidR="00CE42C7" w:rsidRDefault="00CE42C7">
      <w:r>
        <w:t>I 2022 er al fokus fra TOY2 på at eksportere – især til Tyskland og Holland, hvor flere influencere har været meget begejstret for deres Track Connectors og salget allerede er kommet godt i gang. Flere råvarer kommer fra andre europæiske lande</w:t>
      </w:r>
      <w:r w:rsidR="00D173A4">
        <w:t>, og made in Germany vil være stærkt i Tyskland</w:t>
      </w:r>
      <w:r>
        <w:t xml:space="preserve"> og med kun få ansatte</w:t>
      </w:r>
      <w:r w:rsidR="00D173A4">
        <w:t>, online møder og mails med kunder og leverandører</w:t>
      </w:r>
      <w:r>
        <w:t xml:space="preserve"> og snart større salg i de omtalte lande</w:t>
      </w:r>
      <w:r w:rsidR="00D173A4">
        <w:t xml:space="preserve"> end i Danmark er det nærliggende at tænke virksomheden flyttet ud af landet. Der er simpelthen intet – udover tilgangen til evt. vækstlån, som holder TOY2 til Danmark i en moderne verden, som vi nu lever i. Det er et dilemma for den danske iværksætterkultur</w:t>
      </w:r>
      <w:r w:rsidR="00424BA9">
        <w:t>.</w:t>
      </w:r>
    </w:p>
    <w:p w14:paraId="2921828F" w14:textId="77777777" w:rsidR="00FA100E" w:rsidRDefault="00FA100E"/>
    <w:p w14:paraId="410A88E8" w14:textId="119EEF82" w:rsidR="00372668" w:rsidRPr="00372668" w:rsidRDefault="00372668">
      <w:pPr>
        <w:rPr>
          <w:sz w:val="28"/>
          <w:szCs w:val="28"/>
        </w:rPr>
      </w:pPr>
      <w:r>
        <w:rPr>
          <w:sz w:val="28"/>
          <w:szCs w:val="28"/>
        </w:rPr>
        <w:t>Det er nu der skal vækstes – ikke når forsyningskæden fungerer</w:t>
      </w:r>
    </w:p>
    <w:p w14:paraId="6FB297C9" w14:textId="020A2635" w:rsidR="002A5BA5" w:rsidRPr="00CE42C7" w:rsidRDefault="006154E7">
      <w:r>
        <w:t>Med en forsyningskæde fra eksempelvis Kina i knæ</w:t>
      </w:r>
      <w:r w:rsidR="002A5BA5">
        <w:t xml:space="preserve">, er kopister lidt længere væk og derfor </w:t>
      </w:r>
      <w:r w:rsidR="0093197A">
        <w:t xml:space="preserve">har </w:t>
      </w:r>
      <w:r w:rsidR="002A5BA5">
        <w:t>TOY2 fokus at vækste så hurtigt som muligt nu og få etableret deres brand, så de kan udvikle mange flere produkter, som de har i tankerne. Det er nu</w:t>
      </w:r>
      <w:r w:rsidR="0093197A">
        <w:t>,</w:t>
      </w:r>
      <w:r w:rsidR="002A5BA5">
        <w:t xml:space="preserve"> at vi skal slå igennem ved at kunne levere, levere til tiden og hurtigt og være agile i </w:t>
      </w:r>
      <w:proofErr w:type="spellStart"/>
      <w:r w:rsidR="002A5BA5">
        <w:t>fht</w:t>
      </w:r>
      <w:proofErr w:type="spellEnd"/>
      <w:r w:rsidR="002A5BA5">
        <w:t xml:space="preserve">. leveringsmængder og skræddersy produkter til eksempelvis store kæder og institutionssalg. Når forsyningskæden fungerer igen fra Østen skal vi nok få konkurrencen at mærke i </w:t>
      </w:r>
      <w:proofErr w:type="spellStart"/>
      <w:r w:rsidR="002A5BA5">
        <w:t>fht</w:t>
      </w:r>
      <w:proofErr w:type="spellEnd"/>
      <w:r w:rsidR="002A5BA5">
        <w:t xml:space="preserve">. </w:t>
      </w:r>
      <w:r w:rsidR="008529B5">
        <w:t xml:space="preserve">kampen om </w:t>
      </w:r>
      <w:proofErr w:type="spellStart"/>
      <w:r w:rsidR="002A5BA5">
        <w:lastRenderedPageBreak/>
        <w:t>hyldeplads</w:t>
      </w:r>
      <w:proofErr w:type="spellEnd"/>
      <w:r w:rsidR="002A5BA5">
        <w:t xml:space="preserve"> og innovationer, men indtil da vil vi sikre at vores forbrugere får mere værdi af det de allerede har.</w:t>
      </w:r>
    </w:p>
    <w:p w14:paraId="3229DF5E" w14:textId="4BF63C5C" w:rsidR="005849AF" w:rsidRPr="008A05A5" w:rsidRDefault="005849AF"/>
    <w:p w14:paraId="7DDAFB35" w14:textId="77777777" w:rsidR="00705CB1" w:rsidRDefault="00705CB1"/>
    <w:sectPr w:rsidR="00705C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B1"/>
    <w:rsid w:val="00190D47"/>
    <w:rsid w:val="001B2117"/>
    <w:rsid w:val="002A5BA5"/>
    <w:rsid w:val="002C5428"/>
    <w:rsid w:val="00372668"/>
    <w:rsid w:val="003836F6"/>
    <w:rsid w:val="003A2917"/>
    <w:rsid w:val="00406713"/>
    <w:rsid w:val="0040673E"/>
    <w:rsid w:val="00424BA9"/>
    <w:rsid w:val="004C31AF"/>
    <w:rsid w:val="00552464"/>
    <w:rsid w:val="00582C54"/>
    <w:rsid w:val="005849AF"/>
    <w:rsid w:val="006154E7"/>
    <w:rsid w:val="00660D4B"/>
    <w:rsid w:val="00705CB1"/>
    <w:rsid w:val="00755E16"/>
    <w:rsid w:val="007B2BAE"/>
    <w:rsid w:val="008137BE"/>
    <w:rsid w:val="008529B5"/>
    <w:rsid w:val="00871969"/>
    <w:rsid w:val="008A05A5"/>
    <w:rsid w:val="008B774D"/>
    <w:rsid w:val="008E09AA"/>
    <w:rsid w:val="0093197A"/>
    <w:rsid w:val="009A605F"/>
    <w:rsid w:val="00A131CA"/>
    <w:rsid w:val="00A31070"/>
    <w:rsid w:val="00A92212"/>
    <w:rsid w:val="00AC3D2A"/>
    <w:rsid w:val="00B528E3"/>
    <w:rsid w:val="00C1544D"/>
    <w:rsid w:val="00CE42C7"/>
    <w:rsid w:val="00D173A4"/>
    <w:rsid w:val="00D214A1"/>
    <w:rsid w:val="00DE4196"/>
    <w:rsid w:val="00F35EE0"/>
    <w:rsid w:val="00FA10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5EF8"/>
  <w15:chartTrackingRefBased/>
  <w15:docId w15:val="{7D2BFF08-245E-4005-BC8A-BBD586E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B2BAE"/>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05CB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705CB1"/>
    <w:rPr>
      <w:b/>
      <w:bCs/>
    </w:rPr>
  </w:style>
  <w:style w:type="character" w:customStyle="1" w:styleId="Overskrift3Tegn">
    <w:name w:val="Overskrift 3 Tegn"/>
    <w:basedOn w:val="Standardskrifttypeiafsnit"/>
    <w:link w:val="Overskrift3"/>
    <w:uiPriority w:val="9"/>
    <w:rsid w:val="007B2BAE"/>
    <w:rPr>
      <w:rFonts w:ascii="Times New Roman" w:eastAsia="Times New Roman" w:hAnsi="Times New Roman" w:cs="Times New Roman"/>
      <w:b/>
      <w:bCs/>
      <w:sz w:val="27"/>
      <w:szCs w:val="27"/>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90908">
      <w:bodyDiv w:val="1"/>
      <w:marLeft w:val="0"/>
      <w:marRight w:val="0"/>
      <w:marTop w:val="0"/>
      <w:marBottom w:val="0"/>
      <w:divBdr>
        <w:top w:val="none" w:sz="0" w:space="0" w:color="auto"/>
        <w:left w:val="none" w:sz="0" w:space="0" w:color="auto"/>
        <w:bottom w:val="none" w:sz="0" w:space="0" w:color="auto"/>
        <w:right w:val="none" w:sz="0" w:space="0" w:color="auto"/>
      </w:divBdr>
    </w:div>
    <w:div w:id="1682969644">
      <w:bodyDiv w:val="1"/>
      <w:marLeft w:val="0"/>
      <w:marRight w:val="0"/>
      <w:marTop w:val="0"/>
      <w:marBottom w:val="0"/>
      <w:divBdr>
        <w:top w:val="none" w:sz="0" w:space="0" w:color="auto"/>
        <w:left w:val="none" w:sz="0" w:space="0" w:color="auto"/>
        <w:bottom w:val="none" w:sz="0" w:space="0" w:color="auto"/>
        <w:right w:val="none" w:sz="0" w:space="0" w:color="auto"/>
      </w:divBdr>
    </w:div>
    <w:div w:id="18274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750</Words>
  <Characters>4575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stanleyhald</dc:creator>
  <cp:keywords/>
  <dc:description/>
  <cp:lastModifiedBy>Ida stanleyhald</cp:lastModifiedBy>
  <cp:revision>22</cp:revision>
  <dcterms:created xsi:type="dcterms:W3CDTF">2021-10-12T11:05:00Z</dcterms:created>
  <dcterms:modified xsi:type="dcterms:W3CDTF">2021-10-12T12:16:00Z</dcterms:modified>
</cp:coreProperties>
</file>