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CE85" w14:textId="79259444" w:rsidR="00926F7F" w:rsidRPr="00045CDD" w:rsidRDefault="009E7F22">
      <w:pPr>
        <w:rPr>
          <w:b/>
          <w:bCs/>
        </w:rPr>
      </w:pPr>
      <w:r>
        <w:rPr>
          <w:sz w:val="32"/>
          <w:szCs w:val="32"/>
        </w:rPr>
        <w:br/>
      </w:r>
      <w:r w:rsidR="003E5797" w:rsidRPr="00045CDD">
        <w:rPr>
          <w:sz w:val="32"/>
          <w:szCs w:val="32"/>
        </w:rPr>
        <w:t>Skandinaviens største cykelmesse er tilbage efter coronapause</w:t>
      </w:r>
      <w:r w:rsidR="003E5797" w:rsidRPr="00045CDD">
        <w:rPr>
          <w:sz w:val="32"/>
          <w:szCs w:val="32"/>
        </w:rPr>
        <w:br/>
      </w:r>
      <w:r w:rsidR="003E5797">
        <w:br/>
        <w:t xml:space="preserve">Lørdag den 12. marts 2022 slår Copenhagen Bike Show dørene </w:t>
      </w:r>
      <w:r w:rsidR="00940F43">
        <w:t xml:space="preserve">op </w:t>
      </w:r>
      <w:r w:rsidR="003E5797">
        <w:t>til den 6. udgave af Skandinaviens største cykelmesse.</w:t>
      </w:r>
      <w:r w:rsidR="003E5797">
        <w:br/>
      </w:r>
      <w:r w:rsidR="003E5797">
        <w:br/>
        <w:t xml:space="preserve">Øksnehallen danner igen rammen om den populære </w:t>
      </w:r>
      <w:r w:rsidR="005078C4">
        <w:t>begivenhed</w:t>
      </w:r>
      <w:r w:rsidR="003E5797">
        <w:t>, hvor cykelproducenter fra ind- og udland præsenterer deres nyheder for de ca. 15.000 besøgende.</w:t>
      </w:r>
      <w:r w:rsidR="003E5797">
        <w:br/>
      </w:r>
      <w:r w:rsidR="003E5797">
        <w:br/>
        <w:t>”Vi er enormt glade for igen at kunne afholde Copenhagen Bike Show efter den ufrivillige coronapause, der tvang os til at aflyse i 2020 og 2021” udtaler Christian Ritter, der organiserer messe</w:t>
      </w:r>
      <w:r w:rsidR="00940F43">
        <w:t>n</w:t>
      </w:r>
      <w:r w:rsidR="003E5797">
        <w:t>.</w:t>
      </w:r>
      <w:r w:rsidR="003E5797">
        <w:br/>
      </w:r>
      <w:r w:rsidR="003E5797">
        <w:br/>
        <w:t xml:space="preserve">”Det er </w:t>
      </w:r>
      <w:r w:rsidR="009E09D5">
        <w:t>dejligt</w:t>
      </w:r>
      <w:r w:rsidR="003E5797">
        <w:t xml:space="preserve"> at mærke den </w:t>
      </w:r>
      <w:r w:rsidR="009E09D5">
        <w:t xml:space="preserve">store </w:t>
      </w:r>
      <w:r w:rsidR="003E5797">
        <w:t xml:space="preserve">opbakning </w:t>
      </w:r>
      <w:r w:rsidR="009E09D5">
        <w:t>vi</w:t>
      </w:r>
      <w:r w:rsidR="003E5797">
        <w:t xml:space="preserve"> har mødt fra vore danske og udenlandske udstillere. Så godt som alle</w:t>
      </w:r>
      <w:r w:rsidR="009E09D5">
        <w:t>,</w:t>
      </w:r>
      <w:r w:rsidR="003E5797">
        <w:t xml:space="preserve"> der var tilmeldt messen i 20</w:t>
      </w:r>
      <w:r w:rsidR="00523EF1">
        <w:t>20</w:t>
      </w:r>
      <w:r w:rsidR="009E09D5">
        <w:t xml:space="preserve"> -</w:t>
      </w:r>
      <w:r w:rsidR="003E5797">
        <w:t xml:space="preserve"> hvor vi måtte aflyse 3 dage før vi skulle åbne</w:t>
      </w:r>
      <w:r w:rsidR="009E09D5">
        <w:t xml:space="preserve"> -</w:t>
      </w:r>
      <w:r w:rsidR="003E5797">
        <w:t xml:space="preserve"> er med igen i år”, fortsætter han.</w:t>
      </w:r>
      <w:r w:rsidR="00AF30ED">
        <w:br/>
      </w:r>
      <w:r w:rsidR="00AF30ED">
        <w:br/>
      </w:r>
      <w:r w:rsidR="009B135F">
        <w:rPr>
          <w:b/>
          <w:bCs/>
        </w:rPr>
        <w:br/>
      </w:r>
      <w:r w:rsidR="00AF30ED" w:rsidRPr="00AF30ED">
        <w:rPr>
          <w:b/>
          <w:bCs/>
        </w:rPr>
        <w:t>Cykler til hele familien</w:t>
      </w:r>
      <w:r w:rsidR="00AF30ED" w:rsidRPr="00AF30ED">
        <w:rPr>
          <w:b/>
          <w:bCs/>
        </w:rPr>
        <w:br/>
      </w:r>
      <w:r w:rsidR="00AF30ED">
        <w:t>Racercykler, gravel og MTB fylder stadigt meget, men også almindelige cykler til børn og voksne, samt især lad- og elcykler udgør en stor og voksende del af messen. ”Det er en voldsom udvikling som elcyklerne har haft, og det kan tydeligt mærkes på udstillerne og de besøgendes interesse”, oplyser Christian Ritter.</w:t>
      </w:r>
      <w:r w:rsidR="00AF30ED">
        <w:br/>
      </w:r>
      <w:r w:rsidR="003E5797">
        <w:br/>
      </w:r>
      <w:r w:rsidR="009B135F">
        <w:rPr>
          <w:b/>
          <w:bCs/>
        </w:rPr>
        <w:br/>
      </w:r>
      <w:r w:rsidR="00045CDD" w:rsidRPr="00045CDD">
        <w:rPr>
          <w:b/>
          <w:bCs/>
        </w:rPr>
        <w:t>Stor interesse fra udlandet</w:t>
      </w:r>
    </w:p>
    <w:p w14:paraId="5AACF413" w14:textId="77777777" w:rsidR="00936C19" w:rsidRDefault="00045CDD">
      <w:r>
        <w:t xml:space="preserve">Mens </w:t>
      </w:r>
      <w:r w:rsidR="00FB6C62">
        <w:t xml:space="preserve">Copenhagen Bike Show </w:t>
      </w:r>
      <w:r>
        <w:t>i de første år var besat af primært danske udstillere, så har udlandet for alvor fået øj</w:t>
      </w:r>
      <w:r w:rsidR="00FB6C62">
        <w:t>nene op for messen, og de udenlandske udstillere tegner sig således for 48% af de ca. 120 brands, som er repræsenteret i år.</w:t>
      </w:r>
      <w:r w:rsidR="00FB6C62">
        <w:br/>
      </w:r>
      <w:r w:rsidR="00FB6C62">
        <w:br/>
        <w:t>”Kombinationen af Københavns ry som én af verdens førende cykelbyer, samt fraværet af andre internationale cykelmesser i Sverige og Norge, har da uden tvivl øget interessen for netop vor</w:t>
      </w:r>
      <w:r w:rsidR="00940F43">
        <w:t>es</w:t>
      </w:r>
      <w:r w:rsidR="00FB6C62">
        <w:t xml:space="preserve"> messe”, forklarer arrangøren.</w:t>
      </w:r>
      <w:r w:rsidR="00FB6C62">
        <w:br/>
      </w:r>
      <w:r w:rsidR="00FB6C62">
        <w:br/>
      </w:r>
      <w:r w:rsidR="009B135F">
        <w:rPr>
          <w:b/>
          <w:bCs/>
        </w:rPr>
        <w:br/>
      </w:r>
      <w:r w:rsidR="00FB6C62" w:rsidRPr="001F4D3D">
        <w:rPr>
          <w:b/>
          <w:bCs/>
        </w:rPr>
        <w:t>Oplev Bicycle Film Festival på messen</w:t>
      </w:r>
      <w:r w:rsidR="00FB6C62">
        <w:br/>
        <w:t>I år kan man som noget nyt opleve den internationalt anerkendte cykelfilm festival – Bicycle Film Festival – på Copenhagen Bike Show. I løbet af weekenden kan man bl.a. se filmen ”Wonderful Loser</w:t>
      </w:r>
      <w:r w:rsidR="00940F43">
        <w:t>s</w:t>
      </w:r>
      <w:r w:rsidR="00FB6C62">
        <w:t xml:space="preserve"> – A Different World” med Chris Anker Sørensen. Filmen fra </w:t>
      </w:r>
      <w:r w:rsidR="001F4D3D">
        <w:t>2017 vises som en hyldest til netop ”Oksen fra Hammel”</w:t>
      </w:r>
      <w:r w:rsidR="00B17AD3">
        <w:t xml:space="preserve">, </w:t>
      </w:r>
      <w:r w:rsidR="001F4D3D">
        <w:t>der omkom i e</w:t>
      </w:r>
      <w:r w:rsidR="00940F43">
        <w:t>n</w:t>
      </w:r>
      <w:r w:rsidR="001F4D3D">
        <w:t xml:space="preserve"> tragisk cykelulykke den 18. september 2021. </w:t>
      </w:r>
      <w:r w:rsidR="00B17AD3">
        <w:br/>
      </w:r>
      <w:r w:rsidR="00B17AD3">
        <w:br/>
        <w:t xml:space="preserve">Derudover vises Jørgen Leth’s klassiker ”Stjernerne og vandbærerne” fra 1974 med Ole Ritter i én af filmens hovedroller. Den folkekære cykelrytter vil selv introducere filmen, og tage publikum med bag kulissen med historier fra filmens tilblivelse. </w:t>
      </w:r>
      <w:r w:rsidR="00B17AD3">
        <w:br/>
      </w:r>
      <w:r w:rsidR="00B17AD3">
        <w:br/>
        <w:t xml:space="preserve">Søndag den 13. marts vil Rasmus Quaade fortælle om sin oplevelse med filmen ”Moon Rider” fra 2012 inden man kan se selve filmen, der er </w:t>
      </w:r>
      <w:r w:rsidR="002F5BFE">
        <w:t xml:space="preserve">skabt af den dansk/svenske </w:t>
      </w:r>
      <w:r w:rsidR="00B17AD3">
        <w:t>instru</w:t>
      </w:r>
      <w:r w:rsidR="002F5BFE">
        <w:t xml:space="preserve">ktør </w:t>
      </w:r>
      <w:r w:rsidR="00B17AD3">
        <w:t>Daniel Dencik.</w:t>
      </w:r>
      <w:r w:rsidR="00B17AD3">
        <w:br/>
      </w:r>
    </w:p>
    <w:p w14:paraId="5C3BD1E9" w14:textId="3C1DBEDC" w:rsidR="00045CDD" w:rsidRDefault="009B135F" w:rsidP="00936C19">
      <w:pPr>
        <w:keepLines/>
      </w:pPr>
      <w:r w:rsidRPr="00936C19">
        <w:rPr>
          <w:b/>
          <w:bCs/>
        </w:rPr>
        <w:lastRenderedPageBreak/>
        <w:t>Foredrag fra scenen</w:t>
      </w:r>
      <w:r>
        <w:br/>
        <w:t xml:space="preserve">Hen over weekenden kan de besøgende høre interessante foredrag fra bl.a. Alex Pedersen, som er én af </w:t>
      </w:r>
      <w:r w:rsidR="009E09D5">
        <w:t>initiativtagerne</w:t>
      </w:r>
      <w:r>
        <w:t xml:space="preserve"> bag at få Tour de France til Danmark, samt en rejseberetning fra Cykeldrengene Emil og Nicklas, der tog en ”lille” cykeltur ud i verden på 24.391 km.</w:t>
      </w:r>
      <w:r w:rsidR="00936C19">
        <w:br/>
      </w:r>
      <w:r w:rsidR="00936C19">
        <w:br/>
      </w:r>
      <w:r w:rsidR="00936C19" w:rsidRPr="00D377EF">
        <w:rPr>
          <w:i/>
          <w:iCs/>
        </w:rPr>
        <w:t>Messen har åbent lørdag d. 12. marts kl. 9-18 og søndag d. 13. marts kl. 9-16. Billetter kan købes på messen</w:t>
      </w:r>
      <w:r w:rsidR="002412F9">
        <w:rPr>
          <w:i/>
          <w:iCs/>
        </w:rPr>
        <w:t>s</w:t>
      </w:r>
      <w:r w:rsidR="00936C19" w:rsidRPr="00D377EF">
        <w:rPr>
          <w:i/>
          <w:iCs/>
        </w:rPr>
        <w:t xml:space="preserve"> hjemmeside </w:t>
      </w:r>
      <w:hyperlink r:id="rId7" w:history="1">
        <w:r w:rsidR="00936C19" w:rsidRPr="00D377EF">
          <w:rPr>
            <w:rStyle w:val="Hyperlink"/>
            <w:i/>
            <w:iCs/>
          </w:rPr>
          <w:t>www.copenhagenbikeshow.dk</w:t>
        </w:r>
      </w:hyperlink>
      <w:r w:rsidR="00936C19" w:rsidRPr="00D377EF">
        <w:rPr>
          <w:i/>
          <w:iCs/>
        </w:rPr>
        <w:t xml:space="preserve"> eller i døren.</w:t>
      </w:r>
      <w:r w:rsidR="00974A05" w:rsidRPr="00D377EF">
        <w:rPr>
          <w:i/>
          <w:iCs/>
        </w:rPr>
        <w:t xml:space="preserve"> Adgang til foredrag og Bicycle Film Festival er inkluderet i entrébilletten.</w:t>
      </w:r>
      <w:r w:rsidR="00FA24C1">
        <w:rPr>
          <w:i/>
          <w:iCs/>
        </w:rPr>
        <w:t xml:space="preserve"> Børn </w:t>
      </w:r>
      <w:r w:rsidR="00466427">
        <w:rPr>
          <w:i/>
          <w:iCs/>
        </w:rPr>
        <w:t>under 14 år er gratis i følgeskab med en voksen.</w:t>
      </w:r>
    </w:p>
    <w:sectPr w:rsidR="00045CDD" w:rsidSect="008E2484">
      <w:headerReference w:type="default" r:id="rId8"/>
      <w:pgSz w:w="11906" w:h="16838"/>
      <w:pgMar w:top="226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6469" w14:textId="77777777" w:rsidR="00B47C13" w:rsidRDefault="00B47C13" w:rsidP="009E7F22">
      <w:r>
        <w:separator/>
      </w:r>
    </w:p>
  </w:endnote>
  <w:endnote w:type="continuationSeparator" w:id="0">
    <w:p w14:paraId="4C1EB2A6" w14:textId="77777777" w:rsidR="00B47C13" w:rsidRDefault="00B47C13" w:rsidP="009E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8EC9A" w14:textId="77777777" w:rsidR="00B47C13" w:rsidRDefault="00B47C13" w:rsidP="009E7F22">
      <w:r>
        <w:separator/>
      </w:r>
    </w:p>
  </w:footnote>
  <w:footnote w:type="continuationSeparator" w:id="0">
    <w:p w14:paraId="494CF436" w14:textId="77777777" w:rsidR="00B47C13" w:rsidRDefault="00B47C13" w:rsidP="009E7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ABCB" w14:textId="7C83A32D" w:rsidR="009E7F22" w:rsidRDefault="009E7F22">
    <w:pPr>
      <w:pStyle w:val="Sidehoved"/>
    </w:pPr>
    <w:r>
      <w:rPr>
        <w:noProof/>
      </w:rPr>
      <w:drawing>
        <wp:anchor distT="0" distB="0" distL="114300" distR="114300" simplePos="0" relativeHeight="251658240" behindDoc="1" locked="0" layoutInCell="1" allowOverlap="1" wp14:anchorId="6117FCAB" wp14:editId="76F3D2F2">
          <wp:simplePos x="0" y="0"/>
          <wp:positionH relativeFrom="column">
            <wp:posOffset>4586508</wp:posOffset>
          </wp:positionH>
          <wp:positionV relativeFrom="paragraph">
            <wp:posOffset>-40749</wp:posOffset>
          </wp:positionV>
          <wp:extent cx="1614805" cy="804545"/>
          <wp:effectExtent l="0" t="0" r="4445" b="0"/>
          <wp:wrapTight wrapText="bothSides">
            <wp:wrapPolygon edited="0">
              <wp:start x="7390" y="0"/>
              <wp:lineTo x="1529" y="3069"/>
              <wp:lineTo x="1019" y="5114"/>
              <wp:lineTo x="2293" y="8183"/>
              <wp:lineTo x="0" y="14320"/>
              <wp:lineTo x="0" y="19435"/>
              <wp:lineTo x="764" y="20969"/>
              <wp:lineTo x="14525" y="20969"/>
              <wp:lineTo x="20385" y="20969"/>
              <wp:lineTo x="21405" y="20458"/>
              <wp:lineTo x="21405" y="0"/>
              <wp:lineTo x="7390" y="0"/>
            </wp:wrapPolygon>
          </wp:wrapTight>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614805" cy="8045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F3"/>
    <w:rsid w:val="00045CDD"/>
    <w:rsid w:val="000F1D25"/>
    <w:rsid w:val="001F4D3D"/>
    <w:rsid w:val="002412F9"/>
    <w:rsid w:val="002F5BFE"/>
    <w:rsid w:val="003E5797"/>
    <w:rsid w:val="00466427"/>
    <w:rsid w:val="004A4450"/>
    <w:rsid w:val="005078C4"/>
    <w:rsid w:val="00523EF1"/>
    <w:rsid w:val="005A4E92"/>
    <w:rsid w:val="006F5C61"/>
    <w:rsid w:val="007371F5"/>
    <w:rsid w:val="008E2484"/>
    <w:rsid w:val="00926F7F"/>
    <w:rsid w:val="00936C19"/>
    <w:rsid w:val="00940F43"/>
    <w:rsid w:val="00974A05"/>
    <w:rsid w:val="009B135F"/>
    <w:rsid w:val="009E09D5"/>
    <w:rsid w:val="009E7F22"/>
    <w:rsid w:val="00AF30ED"/>
    <w:rsid w:val="00B17AD3"/>
    <w:rsid w:val="00B47C13"/>
    <w:rsid w:val="00D377EF"/>
    <w:rsid w:val="00DA76F3"/>
    <w:rsid w:val="00FA24C1"/>
    <w:rsid w:val="00FB6C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C87FE"/>
  <w15:chartTrackingRefBased/>
  <w15:docId w15:val="{860A5E46-E997-4565-8B55-05B0C0EA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autoRedefine/>
    <w:uiPriority w:val="9"/>
    <w:qFormat/>
    <w:rsid w:val="000F1D25"/>
    <w:pPr>
      <w:keepNext/>
      <w:keepLines/>
      <w:spacing w:before="240"/>
      <w:outlineLvl w:val="0"/>
    </w:pPr>
    <w:rPr>
      <w:rFonts w:asciiTheme="majorHAnsi" w:eastAsiaTheme="majorEastAsia" w:hAnsiTheme="majorHAnsi" w:cstheme="majorBidi"/>
      <w:b/>
      <w:color w:val="4472C4" w:themeColor="accent1"/>
      <w:sz w:val="36"/>
      <w:szCs w:val="32"/>
    </w:rPr>
  </w:style>
  <w:style w:type="paragraph" w:styleId="Overskrift2">
    <w:name w:val="heading 2"/>
    <w:basedOn w:val="Normal"/>
    <w:next w:val="Normal"/>
    <w:link w:val="Overskrift2Tegn"/>
    <w:autoRedefine/>
    <w:uiPriority w:val="9"/>
    <w:unhideWhenUsed/>
    <w:qFormat/>
    <w:rsid w:val="007371F5"/>
    <w:pPr>
      <w:keepNext/>
      <w:keepLines/>
      <w:spacing w:before="40"/>
      <w:outlineLvl w:val="1"/>
    </w:pPr>
    <w:rPr>
      <w:rFonts w:asciiTheme="majorHAnsi" w:eastAsiaTheme="majorEastAsia" w:hAnsiTheme="majorHAnsi" w:cstheme="majorBidi"/>
      <w:b/>
      <w:color w:val="000000" w:themeColor="text1"/>
      <w:sz w:val="26"/>
      <w:szCs w:val="26"/>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0F1D25"/>
    <w:rPr>
      <w:b/>
      <w:bCs/>
      <w:kern w:val="0"/>
      <w:sz w:val="28"/>
    </w:rPr>
  </w:style>
  <w:style w:type="character" w:customStyle="1" w:styleId="Overskrift1Tegn">
    <w:name w:val="Overskrift 1 Tegn"/>
    <w:basedOn w:val="Standardskrifttypeiafsnit"/>
    <w:link w:val="Overskrift1"/>
    <w:uiPriority w:val="9"/>
    <w:rsid w:val="000F1D25"/>
    <w:rPr>
      <w:rFonts w:asciiTheme="majorHAnsi" w:eastAsiaTheme="majorEastAsia" w:hAnsiTheme="majorHAnsi" w:cstheme="majorBidi"/>
      <w:b/>
      <w:color w:val="4472C4" w:themeColor="accent1"/>
      <w:sz w:val="36"/>
      <w:szCs w:val="32"/>
    </w:rPr>
  </w:style>
  <w:style w:type="character" w:customStyle="1" w:styleId="Overskrift2Tegn">
    <w:name w:val="Overskrift 2 Tegn"/>
    <w:basedOn w:val="Standardskrifttypeiafsnit"/>
    <w:link w:val="Overskrift2"/>
    <w:uiPriority w:val="9"/>
    <w:rsid w:val="007371F5"/>
    <w:rPr>
      <w:rFonts w:asciiTheme="majorHAnsi" w:eastAsiaTheme="majorEastAsia" w:hAnsiTheme="majorHAnsi" w:cstheme="majorBidi"/>
      <w:b/>
      <w:color w:val="000000" w:themeColor="text1"/>
      <w:sz w:val="26"/>
      <w:szCs w:val="26"/>
      <w:lang w:val="en-US"/>
    </w:rPr>
  </w:style>
  <w:style w:type="paragraph" w:styleId="Strktcitat">
    <w:name w:val="Intense Quote"/>
    <w:basedOn w:val="Normal"/>
    <w:next w:val="Normal"/>
    <w:link w:val="StrktcitatTegn"/>
    <w:uiPriority w:val="30"/>
    <w:qFormat/>
    <w:rsid w:val="007371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rktcitatTegn">
    <w:name w:val="Stærkt citat Tegn"/>
    <w:basedOn w:val="Standardskrifttypeiafsnit"/>
    <w:link w:val="Strktcitat"/>
    <w:uiPriority w:val="30"/>
    <w:rsid w:val="007371F5"/>
    <w:rPr>
      <w:i/>
      <w:iCs/>
      <w:color w:val="4472C4" w:themeColor="accent1"/>
    </w:rPr>
  </w:style>
  <w:style w:type="character" w:styleId="Hyperlink">
    <w:name w:val="Hyperlink"/>
    <w:basedOn w:val="Standardskrifttypeiafsnit"/>
    <w:uiPriority w:val="99"/>
    <w:unhideWhenUsed/>
    <w:rsid w:val="00936C19"/>
    <w:rPr>
      <w:color w:val="0563C1" w:themeColor="hyperlink"/>
      <w:u w:val="single"/>
    </w:rPr>
  </w:style>
  <w:style w:type="character" w:styleId="Ulstomtale">
    <w:name w:val="Unresolved Mention"/>
    <w:basedOn w:val="Standardskrifttypeiafsnit"/>
    <w:uiPriority w:val="99"/>
    <w:semiHidden/>
    <w:unhideWhenUsed/>
    <w:rsid w:val="00936C19"/>
    <w:rPr>
      <w:color w:val="605E5C"/>
      <w:shd w:val="clear" w:color="auto" w:fill="E1DFDD"/>
    </w:rPr>
  </w:style>
  <w:style w:type="paragraph" w:styleId="Sidehoved">
    <w:name w:val="header"/>
    <w:basedOn w:val="Normal"/>
    <w:link w:val="SidehovedTegn"/>
    <w:uiPriority w:val="99"/>
    <w:unhideWhenUsed/>
    <w:rsid w:val="009E7F22"/>
    <w:pPr>
      <w:tabs>
        <w:tab w:val="center" w:pos="4819"/>
        <w:tab w:val="right" w:pos="9638"/>
      </w:tabs>
    </w:pPr>
  </w:style>
  <w:style w:type="character" w:customStyle="1" w:styleId="SidehovedTegn">
    <w:name w:val="Sidehoved Tegn"/>
    <w:basedOn w:val="Standardskrifttypeiafsnit"/>
    <w:link w:val="Sidehoved"/>
    <w:uiPriority w:val="99"/>
    <w:rsid w:val="009E7F22"/>
  </w:style>
  <w:style w:type="paragraph" w:styleId="Sidefod">
    <w:name w:val="footer"/>
    <w:basedOn w:val="Normal"/>
    <w:link w:val="SidefodTegn"/>
    <w:uiPriority w:val="99"/>
    <w:unhideWhenUsed/>
    <w:rsid w:val="009E7F22"/>
    <w:pPr>
      <w:tabs>
        <w:tab w:val="center" w:pos="4819"/>
        <w:tab w:val="right" w:pos="9638"/>
      </w:tabs>
    </w:pPr>
  </w:style>
  <w:style w:type="character" w:customStyle="1" w:styleId="SidefodTegn">
    <w:name w:val="Sidefod Tegn"/>
    <w:basedOn w:val="Standardskrifttypeiafsnit"/>
    <w:link w:val="Sidefod"/>
    <w:uiPriority w:val="99"/>
    <w:rsid w:val="009E7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penhagenbikeshow.d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1BDC3-9153-4487-9767-045C6848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434</Words>
  <Characters>2651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Ritter</dc:creator>
  <cp:keywords/>
  <dc:description/>
  <cp:lastModifiedBy>Christian Ritter</cp:lastModifiedBy>
  <cp:revision>21</cp:revision>
  <dcterms:created xsi:type="dcterms:W3CDTF">2022-02-20T12:35:00Z</dcterms:created>
  <dcterms:modified xsi:type="dcterms:W3CDTF">2022-02-22T14:10:00Z</dcterms:modified>
</cp:coreProperties>
</file>